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10" w:rsidRPr="00A25510" w:rsidRDefault="00A25510" w:rsidP="00A25510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 w:rsidRPr="00A25510">
        <w:rPr>
          <w:rFonts w:ascii="Times New Roman" w:eastAsia="Times New Roman" w:hAnsi="Times New Roman"/>
          <w:b/>
          <w:color w:val="000000"/>
          <w:sz w:val="32"/>
          <w:szCs w:val="32"/>
        </w:rPr>
        <w:t>ПРОЕКТ</w:t>
      </w:r>
    </w:p>
    <w:p w:rsidR="00C36E06" w:rsidRPr="00744F8B" w:rsidRDefault="00C36E06" w:rsidP="00A255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50E29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C36E06" w:rsidRPr="00744F8B" w:rsidRDefault="00C36E06" w:rsidP="00C36E0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50E29">
        <w:rPr>
          <w:rFonts w:ascii="Times New Roman" w:hAnsi="Times New Roman"/>
          <w:b/>
          <w:sz w:val="32"/>
          <w:szCs w:val="32"/>
        </w:rPr>
        <w:t xml:space="preserve">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</w:t>
      </w:r>
      <w:r w:rsidRPr="00E50E29">
        <w:rPr>
          <w:rFonts w:ascii="Times New Roman" w:hAnsi="Times New Roman"/>
          <w:b/>
          <w:sz w:val="32"/>
          <w:szCs w:val="32"/>
        </w:rPr>
        <w:t>Тулунский район</w:t>
      </w:r>
    </w:p>
    <w:p w:rsidR="00C36E06" w:rsidRPr="00E50E29" w:rsidRDefault="00C36E06" w:rsidP="00C36E0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744F8B">
        <w:rPr>
          <w:rFonts w:ascii="Times New Roman" w:hAnsi="Times New Roman"/>
          <w:b/>
          <w:sz w:val="32"/>
          <w:szCs w:val="32"/>
        </w:rPr>
        <w:t xml:space="preserve">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</w:t>
      </w:r>
      <w:r w:rsidRPr="00E50E29">
        <w:rPr>
          <w:rFonts w:ascii="Times New Roman" w:hAnsi="Times New Roman"/>
          <w:b/>
          <w:sz w:val="32"/>
          <w:szCs w:val="32"/>
        </w:rPr>
        <w:t>Администрация</w:t>
      </w:r>
    </w:p>
    <w:p w:rsidR="00C36E06" w:rsidRPr="00E50E29" w:rsidRDefault="00C36E06" w:rsidP="00C36E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50E2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E50E29">
        <w:rPr>
          <w:rFonts w:ascii="Times New Roman" w:hAnsi="Times New Roman"/>
          <w:sz w:val="28"/>
          <w:szCs w:val="28"/>
        </w:rPr>
        <w:t xml:space="preserve"> </w:t>
      </w:r>
      <w:r w:rsidR="00974A41">
        <w:rPr>
          <w:rFonts w:ascii="Times New Roman" w:hAnsi="Times New Roman"/>
          <w:b/>
          <w:sz w:val="28"/>
          <w:szCs w:val="28"/>
        </w:rPr>
        <w:t>Октябрьского</w:t>
      </w:r>
      <w:r w:rsidRPr="00E50E2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36E06" w:rsidRPr="00E50E29" w:rsidRDefault="00C36E06" w:rsidP="00C36E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6E06" w:rsidRPr="00E50E29" w:rsidRDefault="00C36E06" w:rsidP="00C36E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Pr="00E50E29">
        <w:rPr>
          <w:rFonts w:ascii="Times New Roman" w:hAnsi="Times New Roman"/>
          <w:b/>
          <w:sz w:val="28"/>
          <w:szCs w:val="28"/>
        </w:rPr>
        <w:t>ПОСТАНОВЛЕНИЕ</w:t>
      </w:r>
    </w:p>
    <w:p w:rsidR="00C36E06" w:rsidRDefault="00C36E06" w:rsidP="00C36E06">
      <w:pPr>
        <w:spacing w:after="0" w:line="240" w:lineRule="auto"/>
        <w:jc w:val="center"/>
        <w:rPr>
          <w:b/>
        </w:rPr>
      </w:pPr>
    </w:p>
    <w:p w:rsidR="00C36E06" w:rsidRPr="00E50E29" w:rsidRDefault="00C36E06" w:rsidP="00C36E06">
      <w:pPr>
        <w:spacing w:after="0" w:line="240" w:lineRule="auto"/>
        <w:rPr>
          <w:rFonts w:ascii="Times New Roman" w:hAnsi="Times New Roman"/>
          <w:b/>
        </w:rPr>
      </w:pPr>
      <w:r w:rsidRPr="009B55A0">
        <w:rPr>
          <w:rFonts w:ascii="Times New Roman" w:hAnsi="Times New Roman"/>
          <w:b/>
          <w:sz w:val="24"/>
          <w:szCs w:val="24"/>
        </w:rPr>
        <w:t>«_</w:t>
      </w:r>
      <w:r w:rsidR="00974A41">
        <w:rPr>
          <w:rFonts w:ascii="Times New Roman" w:hAnsi="Times New Roman"/>
          <w:b/>
          <w:sz w:val="24"/>
          <w:szCs w:val="24"/>
        </w:rPr>
        <w:t>__</w:t>
      </w:r>
      <w:r w:rsidRPr="00C36E06">
        <w:rPr>
          <w:rFonts w:ascii="Times New Roman" w:hAnsi="Times New Roman"/>
          <w:b/>
          <w:sz w:val="24"/>
          <w:szCs w:val="24"/>
        </w:rPr>
        <w:t>_</w:t>
      </w:r>
      <w:r w:rsidRPr="009B55A0">
        <w:rPr>
          <w:rFonts w:ascii="Times New Roman" w:hAnsi="Times New Roman"/>
          <w:b/>
          <w:sz w:val="24"/>
          <w:szCs w:val="24"/>
        </w:rPr>
        <w:t xml:space="preserve">» </w:t>
      </w:r>
      <w:r w:rsidR="00974A41">
        <w:rPr>
          <w:rFonts w:ascii="Times New Roman" w:hAnsi="Times New Roman"/>
          <w:b/>
          <w:sz w:val="24"/>
          <w:szCs w:val="24"/>
        </w:rPr>
        <w:t>__________</w:t>
      </w:r>
      <w:r w:rsidRPr="009B55A0">
        <w:rPr>
          <w:rFonts w:ascii="Times New Roman" w:hAnsi="Times New Roman"/>
          <w:b/>
          <w:sz w:val="24"/>
          <w:szCs w:val="24"/>
        </w:rPr>
        <w:t>201</w:t>
      </w:r>
      <w:r w:rsidR="00FE7F89">
        <w:rPr>
          <w:rFonts w:ascii="Times New Roman" w:hAnsi="Times New Roman"/>
          <w:b/>
          <w:sz w:val="24"/>
          <w:szCs w:val="24"/>
        </w:rPr>
        <w:t>6</w:t>
      </w:r>
      <w:r w:rsidRPr="009B55A0">
        <w:rPr>
          <w:rFonts w:ascii="Times New Roman" w:hAnsi="Times New Roman"/>
          <w:b/>
          <w:sz w:val="24"/>
          <w:szCs w:val="24"/>
        </w:rPr>
        <w:t xml:space="preserve">г.                                                             </w:t>
      </w:r>
      <w:r w:rsidRPr="00C36E06">
        <w:rPr>
          <w:rFonts w:ascii="Times New Roman" w:hAnsi="Times New Roman"/>
          <w:b/>
          <w:sz w:val="24"/>
          <w:szCs w:val="24"/>
        </w:rPr>
        <w:t xml:space="preserve"> </w:t>
      </w:r>
      <w:r w:rsidR="00FE7F89">
        <w:rPr>
          <w:rFonts w:ascii="Times New Roman" w:hAnsi="Times New Roman"/>
          <w:b/>
          <w:sz w:val="24"/>
          <w:szCs w:val="24"/>
        </w:rPr>
        <w:t xml:space="preserve">                        № </w:t>
      </w:r>
    </w:p>
    <w:p w:rsidR="00C36E06" w:rsidRPr="00E50E29" w:rsidRDefault="00974A41" w:rsidP="00C36E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 Октябрьский - 2</w:t>
      </w:r>
    </w:p>
    <w:p w:rsidR="00C36E06" w:rsidRDefault="00C36E06" w:rsidP="00C36E06">
      <w:pPr>
        <w:pStyle w:val="Oaieaaaa"/>
        <w:ind w:right="-3970"/>
        <w:jc w:val="both"/>
        <w:rPr>
          <w:rFonts w:ascii="Times New Roman" w:hAnsi="Times New Roman"/>
          <w:spacing w:val="20"/>
          <w:sz w:val="28"/>
          <w:szCs w:val="28"/>
        </w:rPr>
      </w:pPr>
      <w:r w:rsidRPr="00187CF7">
        <w:rPr>
          <w:rFonts w:ascii="Times New Roman" w:hAnsi="Times New Roman"/>
          <w:spacing w:val="20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>б утверждении программы</w:t>
      </w:r>
    </w:p>
    <w:p w:rsidR="00C36E06" w:rsidRDefault="00D90D1A" w:rsidP="00C36E06">
      <w:pPr>
        <w:pStyle w:val="Oaieaaaa"/>
        <w:ind w:right="-397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комплексного развития </w:t>
      </w:r>
      <w:proofErr w:type="gramStart"/>
      <w:r w:rsidR="00C36E06">
        <w:rPr>
          <w:rFonts w:ascii="Times New Roman" w:hAnsi="Times New Roman"/>
          <w:spacing w:val="20"/>
          <w:sz w:val="28"/>
          <w:szCs w:val="28"/>
        </w:rPr>
        <w:t>транспортной</w:t>
      </w:r>
      <w:proofErr w:type="gramEnd"/>
    </w:p>
    <w:p w:rsidR="00C36E06" w:rsidRDefault="00C36E06" w:rsidP="00C36E06">
      <w:pPr>
        <w:pStyle w:val="Oaieaaaa"/>
        <w:ind w:right="-39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20"/>
          <w:sz w:val="28"/>
          <w:szCs w:val="28"/>
        </w:rPr>
        <w:t>инфраструктуры</w:t>
      </w:r>
      <w:r w:rsidR="00974A41">
        <w:rPr>
          <w:rFonts w:ascii="Times New Roman" w:hAnsi="Times New Roman"/>
          <w:sz w:val="28"/>
        </w:rPr>
        <w:t xml:space="preserve"> </w:t>
      </w:r>
      <w:proofErr w:type="gramStart"/>
      <w:r w:rsidR="00974A41">
        <w:rPr>
          <w:rFonts w:ascii="Times New Roman" w:hAnsi="Times New Roman"/>
          <w:sz w:val="28"/>
        </w:rPr>
        <w:t>Октябрьского</w:t>
      </w:r>
      <w:proofErr w:type="gramEnd"/>
      <w:r w:rsidRPr="00744F8B">
        <w:rPr>
          <w:rFonts w:ascii="Times New Roman" w:hAnsi="Times New Roman"/>
          <w:sz w:val="28"/>
        </w:rPr>
        <w:t xml:space="preserve"> </w:t>
      </w:r>
      <w:r w:rsidRPr="00187CF7">
        <w:rPr>
          <w:rFonts w:ascii="Times New Roman" w:hAnsi="Times New Roman"/>
          <w:sz w:val="28"/>
        </w:rPr>
        <w:t>сельского</w:t>
      </w:r>
    </w:p>
    <w:p w:rsidR="00C36E06" w:rsidRPr="00744F8B" w:rsidRDefault="00974A41" w:rsidP="00C36E06">
      <w:pPr>
        <w:pStyle w:val="Oaieaaaa"/>
        <w:ind w:right="-39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на</w:t>
      </w:r>
      <w:r w:rsidR="00C36E06" w:rsidRPr="00187CF7">
        <w:rPr>
          <w:rFonts w:ascii="Times New Roman" w:hAnsi="Times New Roman"/>
          <w:sz w:val="28"/>
        </w:rPr>
        <w:t xml:space="preserve"> 201</w:t>
      </w:r>
      <w:r w:rsidR="00C36E06">
        <w:rPr>
          <w:rFonts w:ascii="Times New Roman" w:hAnsi="Times New Roman"/>
          <w:sz w:val="28"/>
        </w:rPr>
        <w:t>6-2025</w:t>
      </w:r>
      <w:r w:rsidR="00C36E06" w:rsidRPr="00187CF7">
        <w:rPr>
          <w:rFonts w:ascii="Times New Roman" w:hAnsi="Times New Roman"/>
          <w:sz w:val="28"/>
        </w:rPr>
        <w:t>гг.»</w:t>
      </w:r>
    </w:p>
    <w:p w:rsidR="00C36E06" w:rsidRPr="00187CF7" w:rsidRDefault="00C36E06" w:rsidP="00C36E06">
      <w:pPr>
        <w:pStyle w:val="Oaieaaaa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C36E06" w:rsidRPr="001358D8" w:rsidRDefault="00B623FF" w:rsidP="00A25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Федеральным </w:t>
      </w:r>
      <w:r w:rsidR="00C36E06" w:rsidRPr="001358D8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коном от 29.12.2014г № 456- ФЗ </w:t>
      </w:r>
      <w:r w:rsidR="00C36E06" w:rsidRPr="001358D8">
        <w:rPr>
          <w:rFonts w:ascii="Times New Roman" w:hAnsi="Times New Roman"/>
          <w:sz w:val="28"/>
          <w:szCs w:val="28"/>
        </w:rPr>
        <w:t>«О внесении изменений в Градостроительный кодекс Российской Федерации и отдельные законодательные акты Российской Федерации», в соответствии с пунктом 4 статьи 1 Градостроительного код</w:t>
      </w:r>
      <w:r>
        <w:rPr>
          <w:rFonts w:ascii="Times New Roman" w:hAnsi="Times New Roman"/>
          <w:sz w:val="28"/>
          <w:szCs w:val="28"/>
        </w:rPr>
        <w:t>екса, согласно</w:t>
      </w:r>
      <w:r w:rsidR="00D90D1A">
        <w:rPr>
          <w:rFonts w:ascii="Times New Roman" w:hAnsi="Times New Roman"/>
          <w:sz w:val="28"/>
          <w:szCs w:val="28"/>
        </w:rPr>
        <w:t xml:space="preserve"> постановления </w:t>
      </w:r>
      <w:r w:rsidR="00C36E06" w:rsidRPr="001358D8">
        <w:rPr>
          <w:rFonts w:ascii="Times New Roman" w:hAnsi="Times New Roman"/>
          <w:sz w:val="28"/>
          <w:szCs w:val="28"/>
        </w:rPr>
        <w:t>Правительства Российско</w:t>
      </w:r>
      <w:r w:rsidR="00D90D1A">
        <w:rPr>
          <w:rFonts w:ascii="Times New Roman" w:hAnsi="Times New Roman"/>
          <w:sz w:val="28"/>
          <w:szCs w:val="28"/>
        </w:rPr>
        <w:t>й Федерации от 25.12.2015</w:t>
      </w:r>
      <w:r>
        <w:rPr>
          <w:rFonts w:ascii="Times New Roman" w:hAnsi="Times New Roman"/>
          <w:sz w:val="28"/>
          <w:szCs w:val="28"/>
        </w:rPr>
        <w:t xml:space="preserve"> </w:t>
      </w:r>
      <w:r w:rsidR="00D90D1A">
        <w:rPr>
          <w:rFonts w:ascii="Times New Roman" w:hAnsi="Times New Roman"/>
          <w:sz w:val="28"/>
          <w:szCs w:val="28"/>
        </w:rPr>
        <w:t xml:space="preserve">года </w:t>
      </w:r>
      <w:r w:rsidR="00C36E06" w:rsidRPr="001358D8">
        <w:rPr>
          <w:rFonts w:ascii="Times New Roman" w:hAnsi="Times New Roman"/>
          <w:sz w:val="28"/>
          <w:szCs w:val="28"/>
        </w:rPr>
        <w:t>№1440 «О разработки комплексных программ развития</w:t>
      </w:r>
      <w:r w:rsidR="00D90D1A">
        <w:rPr>
          <w:rFonts w:ascii="Times New Roman" w:hAnsi="Times New Roman"/>
          <w:sz w:val="28"/>
          <w:szCs w:val="28"/>
        </w:rPr>
        <w:t xml:space="preserve"> транспортной инфраструктуры», </w:t>
      </w:r>
      <w:r w:rsidR="00C36E06" w:rsidRPr="001358D8">
        <w:rPr>
          <w:rFonts w:ascii="Times New Roman" w:hAnsi="Times New Roman"/>
          <w:sz w:val="28"/>
          <w:szCs w:val="28"/>
        </w:rPr>
        <w:t xml:space="preserve">руководствуясь  ст.6 п.8 </w:t>
      </w:r>
      <w:r w:rsidR="00D90D1A">
        <w:rPr>
          <w:rFonts w:ascii="Times New Roman" w:hAnsi="Times New Roman"/>
          <w:sz w:val="28"/>
          <w:szCs w:val="28"/>
        </w:rPr>
        <w:t>Устава Октябрьского</w:t>
      </w:r>
      <w:r w:rsidR="00A25510">
        <w:rPr>
          <w:rFonts w:ascii="Times New Roman" w:hAnsi="Times New Roman"/>
          <w:sz w:val="28"/>
          <w:szCs w:val="28"/>
        </w:rPr>
        <w:t xml:space="preserve"> муниципального</w:t>
      </w:r>
      <w:r w:rsidR="00C36E06" w:rsidRPr="001358D8">
        <w:rPr>
          <w:rFonts w:ascii="Times New Roman" w:hAnsi="Times New Roman"/>
          <w:sz w:val="28"/>
          <w:szCs w:val="28"/>
        </w:rPr>
        <w:t xml:space="preserve"> образования.</w:t>
      </w:r>
      <w:proofErr w:type="gramEnd"/>
    </w:p>
    <w:p w:rsidR="00C36E06" w:rsidRPr="001358D8" w:rsidRDefault="00C36E06" w:rsidP="00C36E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E06" w:rsidRPr="00187CF7" w:rsidRDefault="00C36E06" w:rsidP="00A25510">
      <w:pPr>
        <w:jc w:val="center"/>
        <w:rPr>
          <w:rFonts w:ascii="Times New Roman" w:hAnsi="Times New Roman"/>
          <w:b/>
          <w:i/>
          <w:sz w:val="28"/>
        </w:rPr>
      </w:pPr>
      <w:r w:rsidRPr="00187CF7">
        <w:rPr>
          <w:rFonts w:ascii="Times New Roman" w:hAnsi="Times New Roman"/>
          <w:b/>
          <w:sz w:val="28"/>
        </w:rPr>
        <w:t>ПОСТАНОВЛЯЮ:</w:t>
      </w:r>
    </w:p>
    <w:p w:rsidR="00C36E06" w:rsidRPr="00A21EF6" w:rsidRDefault="00C36E06" w:rsidP="001358D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5256">
        <w:rPr>
          <w:rFonts w:ascii="Times New Roman" w:hAnsi="Times New Roman"/>
          <w:i/>
          <w:sz w:val="28"/>
        </w:rPr>
        <w:t xml:space="preserve"> </w:t>
      </w:r>
      <w:r w:rsidRPr="00DC5256">
        <w:rPr>
          <w:rFonts w:ascii="Times New Roman" w:hAnsi="Times New Roman"/>
          <w:sz w:val="28"/>
        </w:rPr>
        <w:t>1</w:t>
      </w:r>
      <w:r w:rsidRPr="00DC5256">
        <w:rPr>
          <w:rFonts w:ascii="Times New Roman" w:hAnsi="Times New Roman"/>
          <w:sz w:val="28"/>
          <w:szCs w:val="28"/>
        </w:rPr>
        <w:t>.</w:t>
      </w:r>
      <w:r w:rsidR="00D90D1A">
        <w:rPr>
          <w:rFonts w:ascii="Times New Roman" w:hAnsi="Times New Roman"/>
          <w:sz w:val="28"/>
        </w:rPr>
        <w:t xml:space="preserve"> Утвердить</w:t>
      </w:r>
      <w:r w:rsidR="001358D8">
        <w:rPr>
          <w:rFonts w:ascii="Times New Roman" w:hAnsi="Times New Roman"/>
          <w:sz w:val="28"/>
        </w:rPr>
        <w:t xml:space="preserve"> </w:t>
      </w:r>
      <w:r w:rsidRPr="00DC5256">
        <w:rPr>
          <w:rFonts w:ascii="Times New Roman" w:hAnsi="Times New Roman"/>
          <w:sz w:val="28"/>
        </w:rPr>
        <w:t>программу</w:t>
      </w:r>
      <w:r w:rsidR="001358D8">
        <w:rPr>
          <w:rFonts w:ascii="Times New Roman" w:hAnsi="Times New Roman"/>
          <w:sz w:val="28"/>
        </w:rPr>
        <w:t xml:space="preserve"> </w:t>
      </w:r>
      <w:r w:rsidRPr="00DC5256">
        <w:rPr>
          <w:rFonts w:ascii="Times New Roman" w:hAnsi="Times New Roman"/>
          <w:sz w:val="28"/>
        </w:rPr>
        <w:t>комплексного развития  транспортной</w:t>
      </w:r>
      <w:r>
        <w:rPr>
          <w:rFonts w:ascii="Times New Roman" w:hAnsi="Times New Roman"/>
          <w:sz w:val="28"/>
        </w:rPr>
        <w:t xml:space="preserve"> </w:t>
      </w:r>
      <w:r w:rsidRPr="00DC5256">
        <w:rPr>
          <w:rFonts w:ascii="Times New Roman" w:hAnsi="Times New Roman"/>
          <w:sz w:val="28"/>
        </w:rPr>
        <w:t>инфраструктуры</w:t>
      </w:r>
    </w:p>
    <w:p w:rsidR="00C36E06" w:rsidRPr="00A21EF6" w:rsidRDefault="00D90D1A" w:rsidP="001358D8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Октябрьского</w:t>
      </w:r>
      <w:r w:rsidR="00C36E06" w:rsidRPr="00A21E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6E06" w:rsidRPr="00A21EF6">
        <w:rPr>
          <w:rFonts w:ascii="Times New Roman" w:hAnsi="Times New Roman"/>
          <w:sz w:val="28"/>
          <w:szCs w:val="28"/>
        </w:rPr>
        <w:t>сельского поселения на период 2016 -2025 годы</w:t>
      </w:r>
    </w:p>
    <w:p w:rsidR="00C36E06" w:rsidRPr="00DC5256" w:rsidRDefault="00D90D1A" w:rsidP="00C36E0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</w:t>
      </w:r>
      <w:r w:rsidR="00C36E06" w:rsidRPr="00DC5256">
        <w:rPr>
          <w:rFonts w:ascii="Times New Roman" w:hAnsi="Times New Roman"/>
          <w:sz w:val="28"/>
        </w:rPr>
        <w:t>настоящего постановления оставляю за собой.</w:t>
      </w:r>
    </w:p>
    <w:p w:rsidR="00C36E06" w:rsidRPr="00DC5256" w:rsidRDefault="00D90D1A" w:rsidP="00C36E0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C36E06" w:rsidRPr="00DC5256">
        <w:rPr>
          <w:rFonts w:ascii="Times New Roman" w:hAnsi="Times New Roman"/>
          <w:sz w:val="28"/>
        </w:rPr>
        <w:t>Настоящее пост</w:t>
      </w:r>
      <w:r>
        <w:rPr>
          <w:rFonts w:ascii="Times New Roman" w:hAnsi="Times New Roman"/>
          <w:sz w:val="28"/>
        </w:rPr>
        <w:t>ановление опубликовать в газете</w:t>
      </w:r>
      <w:r w:rsidR="00C36E06" w:rsidRPr="00DC5256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Октябрьский</w:t>
      </w:r>
      <w:r w:rsidR="00C36E06" w:rsidRPr="00DC5256">
        <w:rPr>
          <w:rFonts w:ascii="Times New Roman" w:hAnsi="Times New Roman"/>
          <w:sz w:val="28"/>
        </w:rPr>
        <w:t xml:space="preserve"> вестник» и разместить на официальном сайте администрации</w:t>
      </w:r>
      <w:r>
        <w:rPr>
          <w:rFonts w:ascii="Times New Roman" w:hAnsi="Times New Roman"/>
          <w:sz w:val="28"/>
        </w:rPr>
        <w:t xml:space="preserve"> Октябрьского сельского поселения и </w:t>
      </w:r>
      <w:r w:rsidR="00C36E06">
        <w:rPr>
          <w:rFonts w:ascii="Times New Roman" w:hAnsi="Times New Roman"/>
          <w:sz w:val="28"/>
        </w:rPr>
        <w:t>информационно – телекоммуникационной сети «Интернет»</w:t>
      </w:r>
    </w:p>
    <w:p w:rsidR="00C36E06" w:rsidRPr="00DC5256" w:rsidRDefault="00C36E06" w:rsidP="00C36E06">
      <w:pPr>
        <w:spacing w:line="240" w:lineRule="auto"/>
        <w:rPr>
          <w:rFonts w:ascii="Arial" w:hAnsi="Arial" w:cs="Arial"/>
          <w:sz w:val="28"/>
        </w:rPr>
      </w:pPr>
    </w:p>
    <w:p w:rsidR="00C36E06" w:rsidRDefault="00C36E06" w:rsidP="00C36E06">
      <w:pPr>
        <w:rPr>
          <w:rFonts w:ascii="Times New Roman" w:hAnsi="Times New Roman"/>
          <w:sz w:val="28"/>
        </w:rPr>
      </w:pPr>
    </w:p>
    <w:p w:rsidR="00C36E06" w:rsidRPr="00187CF7" w:rsidRDefault="00C36E06" w:rsidP="00C36E0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187CF7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 xml:space="preserve">а </w:t>
      </w:r>
      <w:r w:rsidRPr="00187CF7">
        <w:rPr>
          <w:rFonts w:ascii="Times New Roman" w:hAnsi="Times New Roman"/>
          <w:sz w:val="28"/>
        </w:rPr>
        <w:t xml:space="preserve"> </w:t>
      </w:r>
      <w:r w:rsidR="00D90D1A">
        <w:rPr>
          <w:rFonts w:ascii="Times New Roman" w:hAnsi="Times New Roman"/>
          <w:sz w:val="28"/>
        </w:rPr>
        <w:t>Октябрьского</w:t>
      </w:r>
      <w:r w:rsidRPr="00187CF7">
        <w:rPr>
          <w:rFonts w:ascii="Times New Roman" w:hAnsi="Times New Roman"/>
          <w:sz w:val="28"/>
        </w:rPr>
        <w:t xml:space="preserve">  сельского поселения:</w:t>
      </w:r>
      <w:r w:rsidRPr="00187CF7">
        <w:rPr>
          <w:rFonts w:ascii="Times New Roman" w:hAnsi="Times New Roman"/>
          <w:sz w:val="28"/>
        </w:rPr>
        <w:tab/>
      </w:r>
      <w:r w:rsidRPr="00187CF7">
        <w:rPr>
          <w:rFonts w:ascii="Times New Roman" w:hAnsi="Times New Roman"/>
          <w:sz w:val="28"/>
        </w:rPr>
        <w:tab/>
        <w:t xml:space="preserve">       </w:t>
      </w:r>
      <w:r>
        <w:rPr>
          <w:rFonts w:ascii="Times New Roman" w:hAnsi="Times New Roman"/>
          <w:sz w:val="28"/>
        </w:rPr>
        <w:t xml:space="preserve">    </w:t>
      </w:r>
      <w:r w:rsidR="00D90D1A">
        <w:rPr>
          <w:rFonts w:ascii="Times New Roman" w:hAnsi="Times New Roman"/>
          <w:sz w:val="28"/>
        </w:rPr>
        <w:t>Н.А. Стяжкина</w:t>
      </w:r>
    </w:p>
    <w:p w:rsidR="00C36E06" w:rsidRDefault="00C36E06" w:rsidP="00C36E06">
      <w:pPr>
        <w:jc w:val="center"/>
        <w:rPr>
          <w:b/>
        </w:rPr>
      </w:pPr>
    </w:p>
    <w:p w:rsidR="00C36E06" w:rsidRPr="00744F8B" w:rsidRDefault="00C36E06" w:rsidP="00C36E06">
      <w:pPr>
        <w:ind w:right="3685"/>
        <w:rPr>
          <w:sz w:val="28"/>
          <w:szCs w:val="28"/>
        </w:rPr>
      </w:pPr>
      <w:r w:rsidRPr="00744F8B">
        <w:rPr>
          <w:b/>
          <w:szCs w:val="24"/>
        </w:rPr>
        <w:t xml:space="preserve"> </w:t>
      </w:r>
    </w:p>
    <w:p w:rsidR="00C36E06" w:rsidRDefault="00C36E06" w:rsidP="00C36E06">
      <w:pPr>
        <w:spacing w:after="0"/>
        <w:jc w:val="center"/>
        <w:rPr>
          <w:rFonts w:ascii="Times New Roman" w:hAnsi="Times New Roman"/>
        </w:rPr>
      </w:pPr>
    </w:p>
    <w:p w:rsidR="00C36E06" w:rsidRDefault="00C36E06" w:rsidP="00C36E06">
      <w:pPr>
        <w:spacing w:after="0"/>
        <w:jc w:val="center"/>
        <w:rPr>
          <w:rFonts w:ascii="Times New Roman" w:hAnsi="Times New Roman"/>
        </w:rPr>
      </w:pPr>
    </w:p>
    <w:p w:rsidR="009A72FA" w:rsidRDefault="009A72FA" w:rsidP="001C0AE6">
      <w:pPr>
        <w:spacing w:after="0"/>
        <w:jc w:val="center"/>
        <w:rPr>
          <w:rFonts w:ascii="Times New Roman" w:hAnsi="Times New Roman"/>
        </w:rPr>
      </w:pPr>
    </w:p>
    <w:p w:rsidR="009A72FA" w:rsidRDefault="009A72FA" w:rsidP="001C0AE6">
      <w:pPr>
        <w:spacing w:after="0"/>
        <w:jc w:val="center"/>
        <w:rPr>
          <w:rFonts w:ascii="Times New Roman" w:hAnsi="Times New Roman"/>
        </w:rPr>
      </w:pPr>
    </w:p>
    <w:p w:rsidR="009A72FA" w:rsidRDefault="009A72FA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B26B69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Программа комплексного развития транспортной инфраструктуры </w:t>
      </w:r>
      <w:r w:rsidR="00D90D1A">
        <w:rPr>
          <w:rFonts w:ascii="Times New Roman" w:hAnsi="Times New Roman"/>
          <w:b/>
          <w:color w:val="000000"/>
          <w:sz w:val="44"/>
          <w:szCs w:val="44"/>
        </w:rPr>
        <w:t>Октябрьского</w:t>
      </w:r>
      <w:r w:rsidR="007B72CF">
        <w:rPr>
          <w:rFonts w:ascii="Times New Roman" w:hAnsi="Times New Roman"/>
          <w:b/>
          <w:color w:val="000000"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>сельского поселения</w:t>
      </w:r>
    </w:p>
    <w:p w:rsidR="001C0AE6" w:rsidRDefault="001C0AE6" w:rsidP="001C0AE6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на период 2016 -202</w:t>
      </w:r>
      <w:r w:rsidR="00223D3D">
        <w:rPr>
          <w:rFonts w:ascii="Times New Roman" w:hAnsi="Times New Roman"/>
          <w:b/>
          <w:sz w:val="44"/>
          <w:szCs w:val="44"/>
        </w:rPr>
        <w:t>5</w:t>
      </w:r>
      <w:r>
        <w:rPr>
          <w:rFonts w:ascii="Times New Roman" w:hAnsi="Times New Roman"/>
          <w:b/>
          <w:sz w:val="44"/>
          <w:szCs w:val="44"/>
        </w:rPr>
        <w:t xml:space="preserve"> годы</w:t>
      </w:r>
    </w:p>
    <w:p w:rsidR="001C0AE6" w:rsidRDefault="001C0AE6" w:rsidP="001C0AE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  <w:highlight w:val="yellow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  <w:highlight w:val="yellow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  <w:highlight w:val="yellow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rPr>
          <w:rFonts w:ascii="Times New Roman" w:hAnsi="Times New Roman"/>
        </w:rPr>
      </w:pPr>
    </w:p>
    <w:p w:rsidR="00B26B69" w:rsidRDefault="00B26B69" w:rsidP="001C0AE6">
      <w:pPr>
        <w:spacing w:after="0"/>
        <w:rPr>
          <w:rFonts w:ascii="Times New Roman" w:hAnsi="Times New Roman"/>
        </w:rPr>
      </w:pPr>
    </w:p>
    <w:p w:rsidR="00B26B69" w:rsidRDefault="00B26B69" w:rsidP="001C0AE6">
      <w:pPr>
        <w:spacing w:after="0"/>
        <w:rPr>
          <w:rFonts w:ascii="Times New Roman" w:hAnsi="Times New Roman"/>
        </w:rPr>
      </w:pPr>
    </w:p>
    <w:p w:rsidR="00B26B69" w:rsidRDefault="00B26B69" w:rsidP="001C0AE6">
      <w:pPr>
        <w:spacing w:after="0"/>
        <w:rPr>
          <w:rFonts w:ascii="Times New Roman" w:hAnsi="Times New Roman"/>
        </w:rPr>
      </w:pPr>
    </w:p>
    <w:p w:rsidR="00B26B69" w:rsidRDefault="00B26B69" w:rsidP="001C0AE6">
      <w:pPr>
        <w:spacing w:after="0"/>
        <w:rPr>
          <w:rFonts w:ascii="Times New Roman" w:hAnsi="Times New Roman"/>
        </w:rPr>
      </w:pPr>
    </w:p>
    <w:p w:rsidR="00B26B69" w:rsidRDefault="00B26B69" w:rsidP="001C0AE6">
      <w:pPr>
        <w:spacing w:after="0"/>
        <w:rPr>
          <w:rFonts w:ascii="Times New Roman" w:hAnsi="Times New Roman"/>
        </w:rPr>
      </w:pPr>
    </w:p>
    <w:p w:rsidR="00B26B69" w:rsidRDefault="00B26B69" w:rsidP="001C0AE6">
      <w:pPr>
        <w:spacing w:after="0"/>
        <w:rPr>
          <w:rFonts w:ascii="Times New Roman" w:hAnsi="Times New Roman"/>
        </w:rPr>
      </w:pPr>
    </w:p>
    <w:p w:rsidR="00B26B69" w:rsidRDefault="00B26B69" w:rsidP="001C0AE6">
      <w:pPr>
        <w:spacing w:after="0"/>
        <w:rPr>
          <w:rFonts w:ascii="Times New Roman" w:hAnsi="Times New Roman"/>
        </w:rPr>
      </w:pPr>
    </w:p>
    <w:p w:rsidR="00B26B69" w:rsidRDefault="00B26B69" w:rsidP="001C0AE6">
      <w:pPr>
        <w:spacing w:after="0"/>
        <w:rPr>
          <w:rFonts w:ascii="Times New Roman" w:hAnsi="Times New Roman"/>
        </w:rPr>
      </w:pPr>
    </w:p>
    <w:p w:rsidR="00A25510" w:rsidRDefault="00A25510" w:rsidP="001C0AE6">
      <w:pPr>
        <w:spacing w:after="0"/>
        <w:rPr>
          <w:rFonts w:ascii="Times New Roman" w:hAnsi="Times New Roman"/>
        </w:rPr>
      </w:pPr>
    </w:p>
    <w:p w:rsidR="00A25510" w:rsidRDefault="00A25510" w:rsidP="001C0AE6">
      <w:pPr>
        <w:spacing w:after="0"/>
        <w:rPr>
          <w:rFonts w:ascii="Times New Roman" w:hAnsi="Times New Roman"/>
        </w:rPr>
      </w:pPr>
    </w:p>
    <w:p w:rsidR="00A25510" w:rsidRDefault="00A25510" w:rsidP="001C0AE6">
      <w:pPr>
        <w:spacing w:after="0"/>
        <w:rPr>
          <w:rFonts w:ascii="Times New Roman" w:hAnsi="Times New Roman"/>
        </w:rPr>
      </w:pPr>
    </w:p>
    <w:p w:rsidR="00B26B69" w:rsidRDefault="00B26B69" w:rsidP="001C0AE6">
      <w:pPr>
        <w:spacing w:after="0"/>
        <w:rPr>
          <w:rFonts w:ascii="Times New Roman" w:hAnsi="Times New Roman"/>
        </w:rPr>
      </w:pPr>
    </w:p>
    <w:p w:rsidR="00B26B69" w:rsidRDefault="00B26B69" w:rsidP="001C0AE6">
      <w:pPr>
        <w:spacing w:after="0"/>
        <w:rPr>
          <w:rFonts w:ascii="Times New Roman" w:hAnsi="Times New Roman"/>
        </w:rPr>
      </w:pPr>
    </w:p>
    <w:p w:rsidR="00CA2778" w:rsidRDefault="00CA2778" w:rsidP="001C0AE6">
      <w:pPr>
        <w:spacing w:after="0"/>
        <w:rPr>
          <w:rFonts w:ascii="Times New Roman" w:hAnsi="Times New Roman"/>
        </w:rPr>
      </w:pPr>
    </w:p>
    <w:p w:rsidR="00CA2778" w:rsidRDefault="00CA2778" w:rsidP="001C0AE6">
      <w:pPr>
        <w:spacing w:after="0"/>
        <w:rPr>
          <w:rFonts w:ascii="Times New Roman" w:hAnsi="Times New Roman"/>
        </w:rPr>
      </w:pPr>
    </w:p>
    <w:p w:rsidR="00CA2778" w:rsidRDefault="00CA2778" w:rsidP="001C0AE6">
      <w:pPr>
        <w:spacing w:after="0"/>
        <w:rPr>
          <w:rFonts w:ascii="Times New Roman" w:hAnsi="Times New Roman"/>
        </w:rPr>
      </w:pPr>
    </w:p>
    <w:p w:rsidR="00CA2778" w:rsidRDefault="00CA2778" w:rsidP="001C0AE6">
      <w:pPr>
        <w:spacing w:after="0"/>
        <w:rPr>
          <w:rFonts w:ascii="Times New Roman" w:hAnsi="Times New Roman"/>
        </w:rPr>
      </w:pPr>
    </w:p>
    <w:p w:rsidR="00B26B69" w:rsidRDefault="00B26B69" w:rsidP="001C0AE6">
      <w:pPr>
        <w:spacing w:after="0"/>
        <w:rPr>
          <w:rFonts w:ascii="Times New Roman" w:hAnsi="Times New Roman"/>
        </w:rPr>
      </w:pPr>
    </w:p>
    <w:p w:rsidR="00B26B69" w:rsidRDefault="00B26B69" w:rsidP="001C0AE6">
      <w:pPr>
        <w:spacing w:after="0"/>
        <w:rPr>
          <w:rFonts w:ascii="Times New Roman" w:hAnsi="Times New Roman"/>
        </w:rPr>
      </w:pPr>
    </w:p>
    <w:p w:rsidR="001C0AE6" w:rsidRDefault="001C0AE6" w:rsidP="001C0AE6">
      <w:pPr>
        <w:spacing w:after="0"/>
        <w:rPr>
          <w:rFonts w:ascii="Times New Roman" w:hAnsi="Times New Roman"/>
          <w:b/>
        </w:rPr>
      </w:pPr>
    </w:p>
    <w:p w:rsidR="001C0AE6" w:rsidRDefault="001C0AE6" w:rsidP="001C0AE6">
      <w:pPr>
        <w:pStyle w:val="18"/>
        <w:spacing w:line="10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2016 год</w:t>
      </w:r>
    </w:p>
    <w:p w:rsidR="00EF5BB4" w:rsidRDefault="00EF5BB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EF5BB4" w:rsidRDefault="00EF5BB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EF5BB4" w:rsidRDefault="00EF5BB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EF5BB4" w:rsidRDefault="00EF5BB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A25510" w:rsidRDefault="00A25510" w:rsidP="00A255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BB4" w:rsidRPr="001C653D" w:rsidRDefault="0012027D" w:rsidP="001C65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653D">
        <w:rPr>
          <w:rFonts w:ascii="Times New Roman" w:hAnsi="Times New Roman"/>
          <w:sz w:val="24"/>
          <w:szCs w:val="24"/>
        </w:rPr>
        <w:lastRenderedPageBreak/>
        <w:t xml:space="preserve">Приложение                                           </w:t>
      </w:r>
      <w:r w:rsidR="007B72CF" w:rsidRPr="001C65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1C653D">
        <w:rPr>
          <w:rFonts w:ascii="Times New Roman" w:hAnsi="Times New Roman"/>
          <w:sz w:val="24"/>
          <w:szCs w:val="24"/>
        </w:rPr>
        <w:t>Утвержден</w:t>
      </w:r>
      <w:r w:rsidR="008A2727">
        <w:rPr>
          <w:rFonts w:ascii="Times New Roman" w:hAnsi="Times New Roman"/>
          <w:sz w:val="24"/>
          <w:szCs w:val="24"/>
        </w:rPr>
        <w:t>о</w:t>
      </w:r>
    </w:p>
    <w:p w:rsidR="00EF5BB4" w:rsidRPr="001C653D" w:rsidRDefault="00EF5BB4" w:rsidP="001C65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653D">
        <w:rPr>
          <w:rFonts w:ascii="Times New Roman" w:hAnsi="Times New Roman"/>
          <w:sz w:val="24"/>
          <w:szCs w:val="24"/>
        </w:rPr>
        <w:t>Постановление</w:t>
      </w:r>
      <w:r w:rsidR="0012027D" w:rsidRPr="001C653D">
        <w:rPr>
          <w:rFonts w:ascii="Times New Roman" w:hAnsi="Times New Roman"/>
          <w:sz w:val="24"/>
          <w:szCs w:val="24"/>
        </w:rPr>
        <w:t>м</w:t>
      </w:r>
      <w:r w:rsidR="00A25510">
        <w:rPr>
          <w:rFonts w:ascii="Times New Roman" w:hAnsi="Times New Roman"/>
          <w:sz w:val="24"/>
          <w:szCs w:val="24"/>
        </w:rPr>
        <w:t xml:space="preserve"> </w:t>
      </w:r>
      <w:r w:rsidRPr="001C653D">
        <w:rPr>
          <w:rFonts w:ascii="Times New Roman" w:hAnsi="Times New Roman"/>
          <w:sz w:val="24"/>
          <w:szCs w:val="24"/>
        </w:rPr>
        <w:t>администрации</w:t>
      </w:r>
    </w:p>
    <w:p w:rsidR="00EF5BB4" w:rsidRPr="001C653D" w:rsidRDefault="00D90D1A" w:rsidP="001C65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Октябрьского</w:t>
      </w:r>
      <w:r w:rsidR="007B72CF" w:rsidRPr="001C653D">
        <w:rPr>
          <w:rFonts w:ascii="Times New Roman" w:hAnsi="Times New Roman"/>
          <w:sz w:val="24"/>
          <w:szCs w:val="24"/>
        </w:rPr>
        <w:t xml:space="preserve"> сельского </w:t>
      </w:r>
      <w:r w:rsidR="0012027D" w:rsidRPr="001C653D">
        <w:rPr>
          <w:rFonts w:ascii="Times New Roman" w:hAnsi="Times New Roman"/>
          <w:sz w:val="24"/>
          <w:szCs w:val="24"/>
        </w:rPr>
        <w:t xml:space="preserve"> </w:t>
      </w:r>
      <w:r w:rsidR="007B72CF" w:rsidRPr="001C653D">
        <w:rPr>
          <w:rFonts w:ascii="Times New Roman" w:hAnsi="Times New Roman"/>
          <w:sz w:val="24"/>
          <w:szCs w:val="24"/>
        </w:rPr>
        <w:t>поселения</w:t>
      </w:r>
    </w:p>
    <w:p w:rsidR="00EF5BB4" w:rsidRPr="001C653D" w:rsidRDefault="0012027D" w:rsidP="001C65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653D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430672" w:rsidRPr="001C653D">
        <w:rPr>
          <w:rFonts w:ascii="Times New Roman" w:hAnsi="Times New Roman"/>
          <w:sz w:val="24"/>
          <w:szCs w:val="24"/>
        </w:rPr>
        <w:t xml:space="preserve">  </w:t>
      </w:r>
      <w:r w:rsidR="007B72CF" w:rsidRPr="001C653D">
        <w:rPr>
          <w:rFonts w:ascii="Times New Roman" w:hAnsi="Times New Roman"/>
          <w:sz w:val="24"/>
          <w:szCs w:val="24"/>
        </w:rPr>
        <w:t xml:space="preserve">             </w:t>
      </w:r>
      <w:r w:rsidR="00927ECD">
        <w:rPr>
          <w:rFonts w:ascii="Times New Roman" w:hAnsi="Times New Roman"/>
          <w:sz w:val="24"/>
          <w:szCs w:val="24"/>
        </w:rPr>
        <w:t xml:space="preserve">             </w:t>
      </w:r>
      <w:r w:rsidR="00D90D1A">
        <w:rPr>
          <w:rFonts w:ascii="Times New Roman" w:hAnsi="Times New Roman"/>
          <w:sz w:val="24"/>
          <w:szCs w:val="24"/>
        </w:rPr>
        <w:t>о</w:t>
      </w:r>
      <w:r w:rsidR="007B72CF" w:rsidRPr="001C653D">
        <w:rPr>
          <w:rFonts w:ascii="Times New Roman" w:hAnsi="Times New Roman"/>
          <w:sz w:val="24"/>
          <w:szCs w:val="24"/>
        </w:rPr>
        <w:t>т «__»____</w:t>
      </w:r>
      <w:r w:rsidR="00D90D1A">
        <w:rPr>
          <w:rFonts w:ascii="Times New Roman" w:hAnsi="Times New Roman"/>
          <w:sz w:val="24"/>
          <w:szCs w:val="24"/>
        </w:rPr>
        <w:t>____</w:t>
      </w:r>
      <w:r w:rsidR="00EF5BB4" w:rsidRPr="001C653D">
        <w:rPr>
          <w:rFonts w:ascii="Times New Roman" w:hAnsi="Times New Roman"/>
          <w:sz w:val="24"/>
          <w:szCs w:val="24"/>
        </w:rPr>
        <w:t>2016 года</w:t>
      </w:r>
      <w:r w:rsidRPr="001C653D">
        <w:rPr>
          <w:rFonts w:ascii="Times New Roman" w:hAnsi="Times New Roman"/>
          <w:sz w:val="24"/>
          <w:szCs w:val="24"/>
        </w:rPr>
        <w:t xml:space="preserve"> №</w:t>
      </w:r>
    </w:p>
    <w:p w:rsidR="00EF5BB4" w:rsidRPr="001C653D" w:rsidRDefault="00EF5BB4" w:rsidP="001C65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EF5BB4" w:rsidRPr="001C653D" w:rsidRDefault="00EF5BB4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bCs/>
          <w:sz w:val="28"/>
          <w:szCs w:val="28"/>
        </w:rPr>
        <w:t>ПРОГРАММА</w:t>
      </w:r>
    </w:p>
    <w:p w:rsidR="00F823DC" w:rsidRPr="001C653D" w:rsidRDefault="00EF5BB4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комплексного  развития систем</w:t>
      </w:r>
      <w:r w:rsidR="00F823DC" w:rsidRPr="001C653D">
        <w:rPr>
          <w:rFonts w:ascii="Times New Roman" w:hAnsi="Times New Roman"/>
          <w:sz w:val="28"/>
          <w:szCs w:val="28"/>
        </w:rPr>
        <w:t xml:space="preserve"> транспортной инфраструктуры </w:t>
      </w:r>
      <w:proofErr w:type="gramStart"/>
      <w:r w:rsidR="00F823DC" w:rsidRPr="001C653D">
        <w:rPr>
          <w:rFonts w:ascii="Times New Roman" w:hAnsi="Times New Roman"/>
          <w:sz w:val="28"/>
          <w:szCs w:val="28"/>
        </w:rPr>
        <w:t>на</w:t>
      </w:r>
      <w:proofErr w:type="gramEnd"/>
    </w:p>
    <w:p w:rsidR="00EF5BB4" w:rsidRPr="001C653D" w:rsidRDefault="00EF5BB4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территории </w:t>
      </w:r>
      <w:r w:rsidR="00D90D1A">
        <w:rPr>
          <w:rFonts w:ascii="Times New Roman" w:hAnsi="Times New Roman"/>
          <w:sz w:val="28"/>
          <w:szCs w:val="28"/>
        </w:rPr>
        <w:t>Октябрьского</w:t>
      </w:r>
      <w:r w:rsidRPr="001C653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F5BB4" w:rsidRPr="001C653D" w:rsidRDefault="00EF5BB4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на 2016 – 202</w:t>
      </w:r>
      <w:r w:rsidR="000A6265" w:rsidRPr="001C653D">
        <w:rPr>
          <w:rFonts w:ascii="Times New Roman" w:hAnsi="Times New Roman"/>
          <w:sz w:val="28"/>
          <w:szCs w:val="28"/>
        </w:rPr>
        <w:t>5</w:t>
      </w:r>
      <w:r w:rsidRPr="001C653D">
        <w:rPr>
          <w:rFonts w:ascii="Times New Roman" w:hAnsi="Times New Roman"/>
          <w:sz w:val="28"/>
          <w:szCs w:val="28"/>
        </w:rPr>
        <w:t xml:space="preserve"> годы</w:t>
      </w:r>
    </w:p>
    <w:p w:rsidR="00EF5BB4" w:rsidRPr="001C653D" w:rsidRDefault="00EF5BB4" w:rsidP="00CA27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5BB4" w:rsidRPr="00922E95" w:rsidRDefault="007B72CF" w:rsidP="00CA27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22E95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EF5BB4" w:rsidRPr="00922E95">
        <w:rPr>
          <w:rFonts w:ascii="Times New Roman" w:hAnsi="Times New Roman"/>
          <w:b/>
          <w:bCs/>
          <w:sz w:val="28"/>
          <w:szCs w:val="28"/>
        </w:rPr>
        <w:t>Паспорт программы</w:t>
      </w:r>
    </w:p>
    <w:p w:rsidR="00EF5BB4" w:rsidRPr="001C653D" w:rsidRDefault="00EF5BB4" w:rsidP="001C653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322"/>
        <w:gridCol w:w="7248"/>
      </w:tblGrid>
      <w:tr w:rsidR="00EF5BB4" w:rsidRPr="001C653D" w:rsidTr="00A25510">
        <w:trPr>
          <w:trHeight w:val="776"/>
        </w:trPr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1C653D" w:rsidRDefault="00EF5BB4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1C653D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Программа «комплексного развити</w:t>
            </w:r>
            <w:r w:rsidR="00D66B6D" w:rsidRPr="001C653D">
              <w:rPr>
                <w:rFonts w:ascii="Times New Roman" w:hAnsi="Times New Roman"/>
                <w:sz w:val="28"/>
                <w:szCs w:val="28"/>
              </w:rPr>
              <w:t>я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систем транспортной инфраструктуры на территории</w:t>
            </w:r>
            <w:r w:rsidR="007B72CF" w:rsidRPr="001C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0D1A">
              <w:rPr>
                <w:rFonts w:ascii="Times New Roman" w:hAnsi="Times New Roman"/>
                <w:sz w:val="28"/>
                <w:szCs w:val="28"/>
              </w:rPr>
              <w:t>Октябрьского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сельског</w:t>
            </w:r>
            <w:r w:rsidR="00D90D1A">
              <w:rPr>
                <w:rFonts w:ascii="Times New Roman" w:hAnsi="Times New Roman"/>
                <w:sz w:val="28"/>
                <w:szCs w:val="28"/>
              </w:rPr>
              <w:t>о поселения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на 2016-202</w:t>
            </w:r>
            <w:r w:rsidR="000A6265" w:rsidRPr="001C653D">
              <w:rPr>
                <w:rFonts w:ascii="Times New Roman" w:hAnsi="Times New Roman"/>
                <w:sz w:val="28"/>
                <w:szCs w:val="28"/>
              </w:rPr>
              <w:t>5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годы (далее – Программа)</w:t>
            </w:r>
          </w:p>
        </w:tc>
      </w:tr>
      <w:tr w:rsidR="00EF5BB4" w:rsidRPr="001C653D" w:rsidTr="00A25510">
        <w:trPr>
          <w:trHeight w:val="776"/>
        </w:trPr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1C653D" w:rsidRDefault="00EF5BB4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1C653D" w:rsidRDefault="00EF5BB4" w:rsidP="00B26B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06 октября 2003 года </w:t>
            </w:r>
            <w:hyperlink r:id="rId9" w:history="1">
              <w:r w:rsidRPr="001C653D">
                <w:rPr>
                  <w:rStyle w:val="a5"/>
                  <w:rFonts w:ascii="Times New Roman" w:hAnsi="Times New Roman"/>
                  <w:sz w:val="28"/>
                  <w:szCs w:val="28"/>
                </w:rPr>
                <w:t>№ 131-ФЗ</w:t>
              </w:r>
            </w:hyperlink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Федерации», 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Постановление Правительства РФ от 1 октября 2015 г. N 1050 "Об утверждении требований к программам комплексного </w:t>
            </w:r>
            <w:r w:rsidRPr="00B26B69">
              <w:rPr>
                <w:rFonts w:ascii="Times New Roman" w:hAnsi="Times New Roman"/>
                <w:sz w:val="28"/>
                <w:szCs w:val="28"/>
              </w:rPr>
              <w:t>развития социальной инфраструктуры</w:t>
            </w:r>
            <w:r w:rsidR="008612B4" w:rsidRPr="00B26B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6B69">
              <w:rPr>
                <w:rFonts w:ascii="Times New Roman" w:hAnsi="Times New Roman"/>
                <w:sz w:val="28"/>
                <w:szCs w:val="28"/>
              </w:rPr>
              <w:t xml:space="preserve">поселений, городских округов», </w:t>
            </w:r>
            <w:r w:rsidR="00D66B6D" w:rsidRPr="00B26B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6B69">
              <w:rPr>
                <w:rFonts w:ascii="Times New Roman" w:hAnsi="Times New Roman"/>
                <w:sz w:val="28"/>
                <w:szCs w:val="28"/>
              </w:rPr>
              <w:t>Устав</w:t>
            </w:r>
            <w:proofErr w:type="gramEnd"/>
            <w:r w:rsidR="00D66B6D" w:rsidRPr="00B26B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6B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0D1A" w:rsidRPr="00B26B69">
              <w:rPr>
                <w:rFonts w:ascii="Times New Roman" w:hAnsi="Times New Roman"/>
                <w:sz w:val="28"/>
                <w:szCs w:val="28"/>
              </w:rPr>
              <w:t>Октябрьского</w:t>
            </w:r>
            <w:r w:rsidR="00D66B6D" w:rsidRPr="00B26B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6B69">
              <w:rPr>
                <w:rFonts w:ascii="Times New Roman" w:hAnsi="Times New Roman"/>
                <w:sz w:val="28"/>
                <w:szCs w:val="28"/>
              </w:rPr>
              <w:t xml:space="preserve">сельского поселения, Постановление администрации </w:t>
            </w:r>
            <w:r w:rsidR="00D90D1A" w:rsidRPr="00B26B69">
              <w:rPr>
                <w:rFonts w:ascii="Times New Roman" w:hAnsi="Times New Roman"/>
                <w:sz w:val="28"/>
                <w:szCs w:val="28"/>
              </w:rPr>
              <w:t>Октябрьского</w:t>
            </w:r>
            <w:r w:rsidR="00D66B6D" w:rsidRPr="00B26B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6B69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1C0AE6" w:rsidRPr="00B26B6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26B69" w:rsidRPr="00B26B69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D66B6D" w:rsidRPr="00B26B69">
              <w:rPr>
                <w:rFonts w:ascii="Times New Roman" w:hAnsi="Times New Roman"/>
                <w:sz w:val="28"/>
                <w:szCs w:val="28"/>
              </w:rPr>
              <w:t>2016</w:t>
            </w:r>
            <w:r w:rsidR="00670583" w:rsidRPr="00B26B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0AE6" w:rsidRPr="00B26B69">
              <w:rPr>
                <w:rFonts w:ascii="Times New Roman" w:hAnsi="Times New Roman"/>
                <w:sz w:val="28"/>
                <w:szCs w:val="28"/>
              </w:rPr>
              <w:t>г.</w:t>
            </w:r>
            <w:r w:rsidR="00670583" w:rsidRPr="00B26B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0AE6" w:rsidRPr="00B26B69">
              <w:rPr>
                <w:rFonts w:ascii="Times New Roman" w:hAnsi="Times New Roman"/>
                <w:sz w:val="28"/>
                <w:szCs w:val="28"/>
              </w:rPr>
              <w:t>№</w:t>
            </w:r>
            <w:r w:rsidR="00B26B69" w:rsidRPr="00B26B6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B26B69">
              <w:rPr>
                <w:rFonts w:ascii="Times New Roman" w:hAnsi="Times New Roman"/>
                <w:sz w:val="28"/>
                <w:szCs w:val="28"/>
              </w:rPr>
              <w:t xml:space="preserve"> «О разработке программы комплексного развития транспортной инфраструктуры </w:t>
            </w:r>
            <w:r w:rsidR="00D90D1A" w:rsidRPr="00B26B69">
              <w:rPr>
                <w:rFonts w:ascii="Times New Roman" w:hAnsi="Times New Roman"/>
                <w:sz w:val="28"/>
                <w:szCs w:val="28"/>
              </w:rPr>
              <w:t>Октябрьского</w:t>
            </w:r>
            <w:r w:rsidRPr="00B26B69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поселения», Генеральный план </w:t>
            </w:r>
            <w:r w:rsidR="00D90D1A" w:rsidRPr="00B26B69">
              <w:rPr>
                <w:rFonts w:ascii="Times New Roman" w:hAnsi="Times New Roman"/>
                <w:sz w:val="28"/>
                <w:szCs w:val="28"/>
              </w:rPr>
              <w:t>Октябрьского</w:t>
            </w:r>
            <w:r w:rsidRPr="00B26B69"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EF5BB4" w:rsidRPr="001C653D" w:rsidTr="00A25510">
        <w:trPr>
          <w:trHeight w:val="776"/>
        </w:trPr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1C653D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Заказчик</w:t>
            </w:r>
          </w:p>
          <w:p w:rsidR="00EF5BB4" w:rsidRPr="001C653D" w:rsidRDefault="00EF5BB4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1C653D" w:rsidRDefault="00EF5BB4" w:rsidP="00D90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8612B4" w:rsidRPr="001C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0D1A">
              <w:rPr>
                <w:rFonts w:ascii="Times New Roman" w:hAnsi="Times New Roman"/>
                <w:sz w:val="28"/>
                <w:szCs w:val="28"/>
              </w:rPr>
              <w:t>Октябрьского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 </w:t>
            </w:r>
            <w:r w:rsidR="00D66B6D" w:rsidRPr="001C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12B4" w:rsidRPr="001C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адрес: </w:t>
            </w:r>
            <w:r w:rsidR="008612B4" w:rsidRPr="001C653D">
              <w:rPr>
                <w:rFonts w:ascii="Times New Roman" w:hAnsi="Times New Roman"/>
                <w:sz w:val="28"/>
                <w:szCs w:val="28"/>
              </w:rPr>
              <w:t>665229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12B4" w:rsidRPr="001C653D">
              <w:rPr>
                <w:rFonts w:ascii="Times New Roman" w:hAnsi="Times New Roman"/>
                <w:sz w:val="28"/>
                <w:szCs w:val="28"/>
              </w:rPr>
              <w:t xml:space="preserve">Иркутская 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обл. </w:t>
            </w:r>
            <w:r w:rsidR="008612B4" w:rsidRPr="001C653D">
              <w:rPr>
                <w:rFonts w:ascii="Times New Roman" w:hAnsi="Times New Roman"/>
                <w:sz w:val="28"/>
                <w:szCs w:val="28"/>
              </w:rPr>
              <w:t xml:space="preserve">Тулунский 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р-н, </w:t>
            </w:r>
            <w:r w:rsidR="00D90D1A">
              <w:rPr>
                <w:rFonts w:ascii="Times New Roman" w:hAnsi="Times New Roman"/>
                <w:sz w:val="28"/>
                <w:szCs w:val="28"/>
              </w:rPr>
              <w:t>п. Октябрьский-2</w:t>
            </w:r>
            <w:r w:rsidR="00AC2EA2" w:rsidRPr="001C653D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r w:rsidR="008612B4" w:rsidRPr="001C653D">
              <w:rPr>
                <w:rFonts w:ascii="Times New Roman" w:hAnsi="Times New Roman"/>
                <w:sz w:val="28"/>
                <w:szCs w:val="28"/>
              </w:rPr>
              <w:t>Со</w:t>
            </w:r>
            <w:r w:rsidR="00D90D1A">
              <w:rPr>
                <w:rFonts w:ascii="Times New Roman" w:hAnsi="Times New Roman"/>
                <w:sz w:val="28"/>
                <w:szCs w:val="28"/>
              </w:rPr>
              <w:t>ветская</w:t>
            </w:r>
            <w:r w:rsidR="00AC2EA2" w:rsidRPr="001C653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90D1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EF5BB4" w:rsidRPr="001C653D" w:rsidTr="00A25510">
        <w:trPr>
          <w:trHeight w:val="538"/>
        </w:trPr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1C653D" w:rsidRDefault="00EF5BB4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1C653D" w:rsidRDefault="005E45B5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="00EF5BB4" w:rsidRPr="001C653D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D90D1A">
              <w:rPr>
                <w:rFonts w:ascii="Times New Roman" w:hAnsi="Times New Roman"/>
                <w:sz w:val="28"/>
                <w:szCs w:val="28"/>
              </w:rPr>
              <w:t>Октябрьского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 сельского  поселения </w:t>
            </w:r>
          </w:p>
        </w:tc>
      </w:tr>
      <w:tr w:rsidR="00EF5BB4" w:rsidRPr="001C653D" w:rsidTr="00A25510">
        <w:trPr>
          <w:trHeight w:val="568"/>
        </w:trPr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1C653D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1C653D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Комплексное развитие транспортной инфраструктуры </w:t>
            </w:r>
            <w:r w:rsidR="00D90D1A">
              <w:rPr>
                <w:rFonts w:ascii="Times New Roman" w:eastAsia="Times New Roman" w:hAnsi="Times New Roman"/>
                <w:sz w:val="28"/>
                <w:szCs w:val="28"/>
              </w:rPr>
              <w:t>Октябрьского</w:t>
            </w: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F5BB4" w:rsidRPr="001C653D" w:rsidTr="00A25510">
        <w:trPr>
          <w:trHeight w:val="776"/>
        </w:trPr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1C653D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672" w:rsidRPr="001C653D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</w:t>
            </w: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проектирования сельского поселения;                                                                                          </w:t>
            </w:r>
          </w:p>
          <w:p w:rsidR="00EF5BB4" w:rsidRPr="001C653D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EF5BB4" w:rsidRPr="001C653D" w:rsidTr="00A25510">
        <w:trPr>
          <w:trHeight w:val="776"/>
        </w:trPr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1C653D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6EE" w:rsidRPr="001C653D" w:rsidRDefault="00EF5BB4" w:rsidP="001C65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- снижение удельного веса дорог, нуждающихся в капитальном ремонте (реконструкции);    </w:t>
            </w:r>
            <w:r w:rsidR="00C676EE"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</w:t>
            </w:r>
          </w:p>
          <w:p w:rsidR="00EF5BB4" w:rsidRPr="001C653D" w:rsidRDefault="00EF5BB4" w:rsidP="001C65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 - увеличение протяженности дорог с твердым покрытием;</w:t>
            </w:r>
          </w:p>
          <w:p w:rsidR="00EF5BB4" w:rsidRPr="001C653D" w:rsidRDefault="00EF5BB4" w:rsidP="001C65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- достижение расчетно</w:t>
            </w:r>
            <w:r w:rsidR="00C676EE" w:rsidRPr="001C653D">
              <w:rPr>
                <w:rFonts w:ascii="Times New Roman" w:hAnsi="Times New Roman"/>
                <w:sz w:val="28"/>
                <w:szCs w:val="28"/>
              </w:rPr>
              <w:t>го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уровня обеспеченности населения услугами транспортной инфраструктуры. </w:t>
            </w:r>
          </w:p>
        </w:tc>
      </w:tr>
      <w:tr w:rsidR="00EF5BB4" w:rsidRPr="001C653D" w:rsidTr="00A25510">
        <w:trPr>
          <w:trHeight w:val="776"/>
        </w:trPr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1C653D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1C653D" w:rsidRDefault="00EF5BB4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F5BB4" w:rsidRPr="001C653D" w:rsidRDefault="00766FFB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EF5BB4" w:rsidRPr="001C653D">
              <w:rPr>
                <w:rFonts w:ascii="Times New Roman" w:eastAsia="Times New Roman" w:hAnsi="Times New Roman"/>
                <w:sz w:val="28"/>
                <w:szCs w:val="28"/>
              </w:rPr>
              <w:t>2016 – 202</w:t>
            </w:r>
            <w:r w:rsidR="000A6265" w:rsidRPr="001C653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EF5BB4"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  годы</w:t>
            </w:r>
          </w:p>
        </w:tc>
      </w:tr>
      <w:tr w:rsidR="00EF5BB4" w:rsidRPr="001C653D" w:rsidTr="00A25510">
        <w:trPr>
          <w:trHeight w:val="776"/>
        </w:trPr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1C653D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Укрупненное описание запланированных мероприятий программы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672" w:rsidRPr="001C653D" w:rsidRDefault="00EF5BB4" w:rsidP="00CD1A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-   разработка проектно-сметной документации;                                           -   реконструкция существующих дорог;                       </w:t>
            </w:r>
            <w:r w:rsidR="006476F8"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</w:t>
            </w:r>
          </w:p>
          <w:p w:rsidR="00EF5BB4" w:rsidRPr="001C653D" w:rsidRDefault="006476F8" w:rsidP="00CD1A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-  </w:t>
            </w:r>
            <w:r w:rsidR="00EF5BB4"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 ремонт </w:t>
            </w: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и капитальный ремонт </w:t>
            </w:r>
            <w:r w:rsidR="00EF5BB4"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дорог.                                                                           </w:t>
            </w:r>
          </w:p>
        </w:tc>
      </w:tr>
      <w:tr w:rsidR="00EF5BB4" w:rsidRPr="001C653D" w:rsidTr="00A25510">
        <w:trPr>
          <w:trHeight w:val="776"/>
        </w:trPr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1C653D" w:rsidRDefault="00EF5BB4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1C653D" w:rsidRDefault="00EF5BB4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Источники финансирования:</w:t>
            </w:r>
          </w:p>
          <w:p w:rsidR="00EF5BB4" w:rsidRPr="001C653D" w:rsidRDefault="00EF5BB4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-  средства местного бюджета:</w:t>
            </w:r>
          </w:p>
          <w:p w:rsidR="00A25510" w:rsidRPr="000B770E" w:rsidRDefault="00A25510" w:rsidP="00A255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770E">
              <w:rPr>
                <w:rFonts w:ascii="Times New Roman" w:eastAsia="Times New Roman" w:hAnsi="Times New Roman"/>
                <w:sz w:val="28"/>
                <w:szCs w:val="28"/>
              </w:rPr>
              <w:t xml:space="preserve">2016 г. – </w:t>
            </w:r>
            <w:r w:rsidR="00C867AC">
              <w:rPr>
                <w:rFonts w:ascii="Times New Roman" w:eastAsia="Times New Roman" w:hAnsi="Times New Roman"/>
                <w:sz w:val="28"/>
                <w:szCs w:val="28"/>
              </w:rPr>
              <w:t>533,1</w:t>
            </w:r>
            <w:r w:rsidRPr="000B770E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A25510" w:rsidRPr="000B770E" w:rsidRDefault="00A25510" w:rsidP="00A255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770E">
              <w:rPr>
                <w:rFonts w:ascii="Times New Roman" w:eastAsia="Times New Roman" w:hAnsi="Times New Roman"/>
                <w:sz w:val="28"/>
                <w:szCs w:val="28"/>
              </w:rPr>
              <w:t>2017г.</w:t>
            </w:r>
            <w:r w:rsidR="00CA2778">
              <w:rPr>
                <w:rFonts w:ascii="Times New Roman" w:eastAsia="Times New Roman" w:hAnsi="Times New Roman"/>
                <w:sz w:val="28"/>
                <w:szCs w:val="28"/>
              </w:rPr>
              <w:t xml:space="preserve">  –  </w:t>
            </w:r>
            <w:r w:rsidR="00C867AC">
              <w:rPr>
                <w:rFonts w:ascii="Times New Roman" w:eastAsia="Times New Roman" w:hAnsi="Times New Roman"/>
                <w:sz w:val="28"/>
                <w:szCs w:val="28"/>
              </w:rPr>
              <w:t>291,4</w:t>
            </w:r>
            <w:r w:rsidR="000F0E14" w:rsidRPr="000F0E14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C867AC" w:rsidRPr="00C867AC" w:rsidRDefault="00C867AC" w:rsidP="00C867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67AC">
              <w:rPr>
                <w:rFonts w:ascii="Times New Roman" w:eastAsia="Times New Roman" w:hAnsi="Times New Roman"/>
                <w:sz w:val="28"/>
                <w:szCs w:val="28"/>
              </w:rPr>
              <w:t>2018г.  -   350,0</w:t>
            </w:r>
          </w:p>
          <w:p w:rsidR="00C867AC" w:rsidRPr="00C867AC" w:rsidRDefault="00E6209B" w:rsidP="00C867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2019г.  –  25</w:t>
            </w:r>
            <w:r w:rsidR="00C867AC" w:rsidRPr="00C867AC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  <w:p w:rsidR="00C867AC" w:rsidRPr="00C867AC" w:rsidRDefault="00E6209B" w:rsidP="00C867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2020г.  -   26</w:t>
            </w:r>
            <w:r w:rsidR="00C867AC" w:rsidRPr="00C867AC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  <w:p w:rsidR="00C867AC" w:rsidRPr="00C867AC" w:rsidRDefault="00C867AC" w:rsidP="00C867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67AC">
              <w:rPr>
                <w:rFonts w:ascii="Times New Roman" w:eastAsia="Times New Roman" w:hAnsi="Times New Roman"/>
                <w:sz w:val="28"/>
                <w:szCs w:val="28"/>
              </w:rPr>
              <w:t>2021г  -    270,00</w:t>
            </w:r>
          </w:p>
          <w:p w:rsidR="00C867AC" w:rsidRPr="00C867AC" w:rsidRDefault="00E6209B" w:rsidP="00C867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2022г –    28</w:t>
            </w:r>
            <w:r w:rsidR="00C867AC" w:rsidRPr="00C867AC">
              <w:rPr>
                <w:rFonts w:ascii="Times New Roman" w:eastAsia="Times New Roman" w:hAnsi="Times New Roman"/>
                <w:sz w:val="28"/>
                <w:szCs w:val="28"/>
              </w:rPr>
              <w:t>0,00</w:t>
            </w:r>
          </w:p>
          <w:p w:rsidR="00C867AC" w:rsidRPr="00C867AC" w:rsidRDefault="00E6209B" w:rsidP="00C867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2023г. -    29</w:t>
            </w:r>
            <w:r w:rsidR="00C867AC" w:rsidRPr="00C867AC">
              <w:rPr>
                <w:rFonts w:ascii="Times New Roman" w:eastAsia="Times New Roman" w:hAnsi="Times New Roman"/>
                <w:sz w:val="28"/>
                <w:szCs w:val="28"/>
              </w:rPr>
              <w:t>0,00</w:t>
            </w:r>
          </w:p>
          <w:p w:rsidR="00C867AC" w:rsidRPr="00C867AC" w:rsidRDefault="00E6209B" w:rsidP="00C867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2024г. -    295</w:t>
            </w:r>
            <w:r w:rsidR="00C867AC" w:rsidRPr="00C867AC"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  <w:p w:rsidR="00C867AC" w:rsidRDefault="00C867AC" w:rsidP="00C867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67AC">
              <w:rPr>
                <w:rFonts w:ascii="Times New Roman" w:eastAsia="Times New Roman" w:hAnsi="Times New Roman"/>
                <w:sz w:val="28"/>
                <w:szCs w:val="28"/>
              </w:rPr>
              <w:t>2025г. -    2</w:t>
            </w:r>
            <w:r w:rsidR="00E6209B">
              <w:rPr>
                <w:rFonts w:ascii="Times New Roman" w:eastAsia="Times New Roman" w:hAnsi="Times New Roman"/>
                <w:sz w:val="28"/>
                <w:szCs w:val="28"/>
              </w:rPr>
              <w:t>75</w:t>
            </w:r>
            <w:r w:rsidRPr="00C867AC">
              <w:rPr>
                <w:rFonts w:ascii="Times New Roman" w:eastAsia="Times New Roman" w:hAnsi="Times New Roman"/>
                <w:sz w:val="28"/>
                <w:szCs w:val="28"/>
              </w:rPr>
              <w:t xml:space="preserve">,00 </w:t>
            </w:r>
          </w:p>
          <w:p w:rsidR="00EF5BB4" w:rsidRPr="001C653D" w:rsidRDefault="00EF5BB4" w:rsidP="00C867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Средства местного бюджета на 201</w:t>
            </w:r>
            <w:r w:rsidR="00C54771" w:rsidRPr="001C653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927EC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0A6265" w:rsidRPr="001C653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 годы уточняются при формировании бюджета на очередной финансовый год.</w:t>
            </w:r>
          </w:p>
        </w:tc>
      </w:tr>
      <w:tr w:rsidR="00430672" w:rsidRPr="001C653D" w:rsidTr="00A25510">
        <w:trPr>
          <w:trHeight w:val="776"/>
        </w:trPr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672" w:rsidRPr="001C653D" w:rsidRDefault="00084A8B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672" w:rsidRPr="001C653D" w:rsidRDefault="00766FFB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430672"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430672" w:rsidRPr="001C653D" w:rsidRDefault="00766FFB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430672" w:rsidRPr="001C653D">
              <w:rPr>
                <w:rFonts w:ascii="Times New Roman" w:eastAsia="Times New Roman" w:hAnsi="Times New Roman"/>
                <w:sz w:val="28"/>
                <w:szCs w:val="28"/>
              </w:rPr>
              <w:t>обеспечение надежности и безопасности системы транспортной инфраструктуры.</w:t>
            </w:r>
          </w:p>
        </w:tc>
      </w:tr>
    </w:tbl>
    <w:p w:rsidR="00BF2DE4" w:rsidRPr="001C653D" w:rsidRDefault="00BF2DE4" w:rsidP="001C653D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F5BB4" w:rsidRPr="00922E95" w:rsidRDefault="00A25510" w:rsidP="00CA2778">
      <w:pPr>
        <w:pStyle w:val="aff1"/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EF5BB4" w:rsidRPr="00922E95">
        <w:rPr>
          <w:rFonts w:ascii="Times New Roman" w:hAnsi="Times New Roman"/>
          <w:b/>
          <w:bCs/>
          <w:sz w:val="28"/>
          <w:szCs w:val="28"/>
        </w:rPr>
        <w:t>Характеристика существующего состояния транспортной инфраструктуры</w:t>
      </w:r>
      <w:r w:rsidR="00430672" w:rsidRPr="00922E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90D1A">
        <w:rPr>
          <w:rFonts w:ascii="Times New Roman" w:hAnsi="Times New Roman"/>
          <w:b/>
          <w:bCs/>
          <w:sz w:val="28"/>
          <w:szCs w:val="28"/>
        </w:rPr>
        <w:t>Октябрьского</w:t>
      </w:r>
      <w:r w:rsidR="00EF5BB4" w:rsidRPr="00922E95"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EF5BB4" w:rsidRPr="00922E95">
        <w:rPr>
          <w:rFonts w:ascii="Times New Roman" w:hAnsi="Times New Roman"/>
          <w:b/>
          <w:bCs/>
          <w:sz w:val="28"/>
          <w:szCs w:val="28"/>
        </w:rPr>
        <w:t>сельского поселения.</w:t>
      </w:r>
    </w:p>
    <w:p w:rsidR="00BF2DE4" w:rsidRPr="001C653D" w:rsidRDefault="00BF2DE4" w:rsidP="00CA277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A25510" w:rsidRPr="00A25510" w:rsidRDefault="00922E95" w:rsidP="00CA277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A25510">
        <w:rPr>
          <w:rFonts w:ascii="Times New Roman" w:hAnsi="Times New Roman"/>
          <w:b/>
          <w:bCs/>
          <w:sz w:val="28"/>
          <w:szCs w:val="28"/>
        </w:rPr>
        <w:t>2</w:t>
      </w:r>
      <w:r w:rsidR="00EF5BB4" w:rsidRPr="00A25510">
        <w:rPr>
          <w:rFonts w:ascii="Times New Roman" w:hAnsi="Times New Roman"/>
          <w:b/>
          <w:bCs/>
          <w:sz w:val="28"/>
          <w:szCs w:val="28"/>
        </w:rPr>
        <w:t>.1</w:t>
      </w:r>
      <w:r w:rsidR="00405FFF" w:rsidRPr="00A25510">
        <w:rPr>
          <w:rFonts w:ascii="Times New Roman" w:hAnsi="Times New Roman"/>
          <w:b/>
          <w:bCs/>
          <w:sz w:val="28"/>
          <w:szCs w:val="28"/>
        </w:rPr>
        <w:t>.</w:t>
      </w:r>
      <w:r w:rsidRPr="00A2551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5BB4" w:rsidRPr="00A25510">
        <w:rPr>
          <w:rFonts w:ascii="Times New Roman" w:hAnsi="Times New Roman"/>
          <w:b/>
          <w:bCs/>
          <w:sz w:val="28"/>
          <w:szCs w:val="28"/>
        </w:rPr>
        <w:t xml:space="preserve">Социально — экономическое состояние </w:t>
      </w:r>
      <w:r w:rsidR="00D90D1A" w:rsidRPr="00A25510">
        <w:rPr>
          <w:rFonts w:ascii="Times New Roman" w:hAnsi="Times New Roman"/>
          <w:b/>
          <w:bCs/>
          <w:sz w:val="28"/>
          <w:szCs w:val="28"/>
        </w:rPr>
        <w:t>Октябрьского</w:t>
      </w:r>
      <w:r w:rsidR="00EF5BB4" w:rsidRPr="00A25510">
        <w:rPr>
          <w:rFonts w:ascii="Times New Roman" w:hAnsi="Times New Roman"/>
          <w:b/>
          <w:bCs/>
          <w:sz w:val="28"/>
          <w:szCs w:val="28"/>
        </w:rPr>
        <w:t xml:space="preserve"> сельского поселения.</w:t>
      </w:r>
    </w:p>
    <w:p w:rsidR="00BF2DE4" w:rsidRPr="001C653D" w:rsidRDefault="00491601" w:rsidP="00CA277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Октябрьское</w:t>
      </w:r>
      <w:r w:rsidR="00BF2DE4" w:rsidRPr="001C653D">
        <w:rPr>
          <w:rFonts w:ascii="Times New Roman" w:hAnsi="Times New Roman"/>
          <w:color w:val="000000"/>
          <w:sz w:val="28"/>
          <w:szCs w:val="28"/>
        </w:rPr>
        <w:t xml:space="preserve"> муници</w:t>
      </w:r>
      <w:r w:rsidR="00922E95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альное образование </w:t>
      </w:r>
      <w:r w:rsidR="00922E95">
        <w:rPr>
          <w:rFonts w:ascii="Times New Roman" w:hAnsi="Times New Roman"/>
          <w:color w:val="000000"/>
          <w:sz w:val="28"/>
          <w:szCs w:val="28"/>
        </w:rPr>
        <w:t xml:space="preserve">является </w:t>
      </w:r>
      <w:r w:rsidR="00BF2DE4" w:rsidRPr="001C653D">
        <w:rPr>
          <w:rFonts w:ascii="Times New Roman" w:hAnsi="Times New Roman"/>
          <w:color w:val="000000"/>
          <w:sz w:val="28"/>
          <w:szCs w:val="28"/>
        </w:rPr>
        <w:t xml:space="preserve">единым экономическим, историческим, социальным, территориальным образованием, входит в состав Тулунского муниципального района Иркутской области.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Октябрьское </w:t>
      </w:r>
      <w:r w:rsidR="00922E95">
        <w:rPr>
          <w:rFonts w:ascii="Times New Roman" w:hAnsi="Times New Roman"/>
          <w:color w:val="000000"/>
          <w:sz w:val="28"/>
          <w:szCs w:val="28"/>
        </w:rPr>
        <w:t xml:space="preserve">муниципальное  образование </w:t>
      </w:r>
      <w:r w:rsidR="00BF2DE4" w:rsidRPr="001C653D">
        <w:rPr>
          <w:rFonts w:ascii="Times New Roman" w:hAnsi="Times New Roman"/>
          <w:color w:val="000000"/>
          <w:sz w:val="28"/>
          <w:szCs w:val="28"/>
        </w:rPr>
        <w:t>наделено статусом сельского поселения Законом Иркутской области «О статусе и границах муниципальных образований</w:t>
      </w:r>
      <w:r w:rsidR="00922E95">
        <w:rPr>
          <w:rFonts w:ascii="Times New Roman" w:hAnsi="Times New Roman"/>
          <w:color w:val="000000"/>
          <w:sz w:val="28"/>
          <w:szCs w:val="28"/>
        </w:rPr>
        <w:t xml:space="preserve"> Тулунского района Иркутской </w:t>
      </w:r>
      <w:r w:rsidR="00BF2DE4" w:rsidRPr="001C653D">
        <w:rPr>
          <w:rFonts w:ascii="Times New Roman" w:hAnsi="Times New Roman"/>
          <w:color w:val="000000"/>
          <w:sz w:val="28"/>
          <w:szCs w:val="28"/>
        </w:rPr>
        <w:t>области»  № 98-оз от 16 декабря 2004 г.</w:t>
      </w:r>
    </w:p>
    <w:p w:rsidR="00525E37" w:rsidRPr="00A25510" w:rsidRDefault="00BF2DE4" w:rsidP="00CA277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C653D">
        <w:rPr>
          <w:rFonts w:ascii="Times New Roman" w:hAnsi="Times New Roman"/>
          <w:color w:val="000000"/>
          <w:sz w:val="28"/>
          <w:szCs w:val="28"/>
        </w:rPr>
        <w:t>Понятия «сельское поселение», «поселение», «муниципальное образование» по</w:t>
      </w:r>
      <w:r w:rsidR="004916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653D">
        <w:rPr>
          <w:rFonts w:ascii="Times New Roman" w:hAnsi="Times New Roman"/>
          <w:color w:val="000000"/>
          <w:sz w:val="28"/>
          <w:szCs w:val="28"/>
        </w:rPr>
        <w:t xml:space="preserve">тексту используются в равной мере для обозначения </w:t>
      </w:r>
      <w:r w:rsidR="00D90D1A">
        <w:rPr>
          <w:rFonts w:ascii="Times New Roman" w:hAnsi="Times New Roman"/>
          <w:color w:val="000000"/>
          <w:sz w:val="28"/>
          <w:szCs w:val="28"/>
        </w:rPr>
        <w:t>Октябрьского</w:t>
      </w:r>
      <w:r w:rsidR="00A25510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образования.</w:t>
      </w:r>
    </w:p>
    <w:p w:rsidR="005F1861" w:rsidRPr="005F1861" w:rsidRDefault="005F1861" w:rsidP="00CA277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F1861">
        <w:rPr>
          <w:rFonts w:ascii="Times New Roman" w:hAnsi="Times New Roman"/>
          <w:sz w:val="28"/>
          <w:szCs w:val="28"/>
        </w:rPr>
        <w:t>Граница Октябрьского муниципального образования начинается в точке, расположенной в точке пересечения автодорог "</w:t>
      </w:r>
      <w:proofErr w:type="spellStart"/>
      <w:r w:rsidRPr="005F1861">
        <w:rPr>
          <w:rFonts w:ascii="Times New Roman" w:hAnsi="Times New Roman"/>
          <w:sz w:val="28"/>
          <w:szCs w:val="28"/>
        </w:rPr>
        <w:t>Бурхун</w:t>
      </w:r>
      <w:proofErr w:type="spellEnd"/>
      <w:r w:rsidRPr="005F1861">
        <w:rPr>
          <w:rFonts w:ascii="Times New Roman" w:hAnsi="Times New Roman"/>
          <w:sz w:val="28"/>
          <w:szCs w:val="28"/>
        </w:rPr>
        <w:t xml:space="preserve"> - Альбин". </w:t>
      </w:r>
      <w:proofErr w:type="gramStart"/>
      <w:r w:rsidRPr="005F1861">
        <w:rPr>
          <w:rFonts w:ascii="Times New Roman" w:hAnsi="Times New Roman"/>
          <w:sz w:val="28"/>
          <w:szCs w:val="28"/>
        </w:rPr>
        <w:t xml:space="preserve">Здесь граница идет в северо-западном направлении, поворачивает на запад по северной стороне лесного квартала 94, далее по кривой огибает с восточной стороны лесные кварталы 93, 86, 65, 66, 39 </w:t>
      </w:r>
      <w:proofErr w:type="spellStart"/>
      <w:r w:rsidRPr="005F1861">
        <w:rPr>
          <w:rFonts w:ascii="Times New Roman" w:hAnsi="Times New Roman"/>
          <w:sz w:val="28"/>
          <w:szCs w:val="28"/>
        </w:rPr>
        <w:t>Ангуйского</w:t>
      </w:r>
      <w:proofErr w:type="spellEnd"/>
      <w:r w:rsidRPr="005F1861">
        <w:rPr>
          <w:rFonts w:ascii="Times New Roman" w:hAnsi="Times New Roman"/>
          <w:sz w:val="28"/>
          <w:szCs w:val="28"/>
        </w:rPr>
        <w:t xml:space="preserve"> лесничества Тулунского лесхоза и, выходя на границу Тулунского и </w:t>
      </w:r>
      <w:proofErr w:type="spellStart"/>
      <w:r w:rsidRPr="005F1861">
        <w:rPr>
          <w:rFonts w:ascii="Times New Roman" w:hAnsi="Times New Roman"/>
          <w:sz w:val="28"/>
          <w:szCs w:val="28"/>
        </w:rPr>
        <w:t>Куйтунского</w:t>
      </w:r>
      <w:proofErr w:type="spellEnd"/>
      <w:r w:rsidRPr="005F1861">
        <w:rPr>
          <w:rFonts w:ascii="Times New Roman" w:hAnsi="Times New Roman"/>
          <w:sz w:val="28"/>
          <w:szCs w:val="28"/>
        </w:rPr>
        <w:t xml:space="preserve"> районов, идет в южном направлении, затем с восточной стороны огибает о. Конский на р. Ия, далее идет на запад, пересекая</w:t>
      </w:r>
      <w:proofErr w:type="gramEnd"/>
      <w:r w:rsidRPr="005F1861">
        <w:rPr>
          <w:rFonts w:ascii="Times New Roman" w:hAnsi="Times New Roman"/>
          <w:sz w:val="28"/>
          <w:szCs w:val="28"/>
        </w:rPr>
        <w:t xml:space="preserve"> пашни, и, выйдя на автодорогу к д. </w:t>
      </w:r>
      <w:proofErr w:type="spellStart"/>
      <w:r w:rsidRPr="005F1861">
        <w:rPr>
          <w:rFonts w:ascii="Times New Roman" w:hAnsi="Times New Roman"/>
          <w:sz w:val="28"/>
          <w:szCs w:val="28"/>
        </w:rPr>
        <w:t>Паберега</w:t>
      </w:r>
      <w:proofErr w:type="spellEnd"/>
      <w:r w:rsidRPr="005F1861">
        <w:rPr>
          <w:rFonts w:ascii="Times New Roman" w:hAnsi="Times New Roman"/>
          <w:sz w:val="28"/>
          <w:szCs w:val="28"/>
        </w:rPr>
        <w:t xml:space="preserve">, следует по ней до исходной точки. </w:t>
      </w:r>
    </w:p>
    <w:p w:rsidR="005F1861" w:rsidRPr="005F1861" w:rsidRDefault="005F1861" w:rsidP="00CA277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F1861">
        <w:rPr>
          <w:rFonts w:ascii="Times New Roman" w:hAnsi="Times New Roman"/>
          <w:sz w:val="28"/>
          <w:szCs w:val="28"/>
        </w:rPr>
        <w:t xml:space="preserve">Октябрьское сельское поселение расположено на северо-востоке Тулунского  района  Иркутской области. На востоке муниципальное образование граничит с </w:t>
      </w:r>
      <w:proofErr w:type="spellStart"/>
      <w:r w:rsidRPr="005F1861">
        <w:rPr>
          <w:rFonts w:ascii="Times New Roman" w:hAnsi="Times New Roman"/>
          <w:sz w:val="28"/>
          <w:szCs w:val="28"/>
        </w:rPr>
        <w:t>Куйтунским</w:t>
      </w:r>
      <w:proofErr w:type="spellEnd"/>
      <w:r w:rsidRPr="005F1861">
        <w:rPr>
          <w:rFonts w:ascii="Times New Roman" w:hAnsi="Times New Roman"/>
          <w:sz w:val="28"/>
          <w:szCs w:val="28"/>
        </w:rPr>
        <w:t xml:space="preserve"> районом, на юге, западе и севере с </w:t>
      </w:r>
      <w:proofErr w:type="spellStart"/>
      <w:r w:rsidRPr="005F1861">
        <w:rPr>
          <w:rFonts w:ascii="Times New Roman" w:hAnsi="Times New Roman"/>
          <w:sz w:val="28"/>
          <w:szCs w:val="28"/>
        </w:rPr>
        <w:t>Бурхунским</w:t>
      </w:r>
      <w:proofErr w:type="spellEnd"/>
      <w:r w:rsidRPr="005F1861">
        <w:rPr>
          <w:rFonts w:ascii="Times New Roman" w:hAnsi="Times New Roman"/>
          <w:sz w:val="28"/>
          <w:szCs w:val="28"/>
        </w:rPr>
        <w:t xml:space="preserve"> сельским поселением. </w:t>
      </w:r>
    </w:p>
    <w:p w:rsidR="005F1861" w:rsidRPr="005F1861" w:rsidRDefault="005F1861" w:rsidP="00CA277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F1861">
        <w:rPr>
          <w:rFonts w:ascii="Times New Roman" w:hAnsi="Times New Roman"/>
          <w:sz w:val="28"/>
          <w:szCs w:val="28"/>
        </w:rPr>
        <w:t>В состав территории Октябрьского муниципального образования входят земли следующих населенных пунктов: деревня Альбин, деревня Боробино, поселок Октябрьский - 1, поселок Октябрьский - 2 (административный центр).</w:t>
      </w:r>
    </w:p>
    <w:p w:rsidR="005F1861" w:rsidRPr="005F1861" w:rsidRDefault="005F1861" w:rsidP="00CA2778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5F1861">
        <w:rPr>
          <w:color w:val="auto"/>
          <w:sz w:val="28"/>
          <w:szCs w:val="28"/>
        </w:rPr>
        <w:t xml:space="preserve">Территория в границах муниципального образования – </w:t>
      </w:r>
      <w:r w:rsidRPr="005F1861">
        <w:rPr>
          <w:b/>
          <w:color w:val="auto"/>
          <w:sz w:val="28"/>
          <w:szCs w:val="28"/>
        </w:rPr>
        <w:t>7316,91 га</w:t>
      </w:r>
      <w:r w:rsidRPr="005F1861">
        <w:rPr>
          <w:color w:val="auto"/>
          <w:sz w:val="28"/>
          <w:szCs w:val="28"/>
        </w:rPr>
        <w:t xml:space="preserve">,  что составляет </w:t>
      </w:r>
      <w:r w:rsidRPr="005F1861">
        <w:rPr>
          <w:b/>
          <w:color w:val="auto"/>
          <w:sz w:val="28"/>
          <w:szCs w:val="28"/>
        </w:rPr>
        <w:t>0,53 %</w:t>
      </w:r>
      <w:r w:rsidRPr="005F1861">
        <w:rPr>
          <w:color w:val="FF0000"/>
          <w:sz w:val="28"/>
          <w:szCs w:val="28"/>
        </w:rPr>
        <w:t xml:space="preserve"> </w:t>
      </w:r>
      <w:r w:rsidRPr="005F1861">
        <w:rPr>
          <w:color w:val="auto"/>
          <w:sz w:val="28"/>
          <w:szCs w:val="28"/>
        </w:rPr>
        <w:t>территории Тулунского района, численность населения на 01.01.2016 года - 379 человека.</w:t>
      </w:r>
    </w:p>
    <w:p w:rsidR="005F1861" w:rsidRPr="00CA2778" w:rsidRDefault="005F1861" w:rsidP="005F1861">
      <w:pPr>
        <w:pStyle w:val="Default"/>
        <w:ind w:firstLine="720"/>
        <w:jc w:val="both"/>
        <w:rPr>
          <w:b/>
          <w:color w:val="auto"/>
          <w:sz w:val="28"/>
          <w:szCs w:val="28"/>
        </w:rPr>
      </w:pPr>
    </w:p>
    <w:p w:rsidR="00750207" w:rsidRDefault="005F1861" w:rsidP="001C653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F0930BC" wp14:editId="7E9F8051">
            <wp:extent cx="5772150" cy="5362574"/>
            <wp:effectExtent l="0" t="0" r="0" b="0"/>
            <wp:docPr id="3" name="Рисунок 3" descr="C:\Documents and Settings\User\Рабочий стол\Генеральный план И Правила землепользования\Октябрьское МО\ГП Октябрьское МО Тулунский район\Утверждаемая часть\Карта границ населенных пунктов, входящих в состав посе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Генеральный план И Правила землепользования\Октябрьское МО\ГП Октябрьское МО Тулунский район\Утверждаемая часть\Карта границ населенных пунктов, входящих в состав поселен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36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BB3" w:rsidRDefault="00492BB3" w:rsidP="001C653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64B4C" w:rsidRDefault="00B64B4C" w:rsidP="00014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0207" w:rsidRPr="001C653D" w:rsidRDefault="00750207" w:rsidP="004F2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Хозяйственная сфера </w:t>
      </w:r>
      <w:r w:rsidR="00D90D1A">
        <w:rPr>
          <w:rFonts w:ascii="Times New Roman" w:hAnsi="Times New Roman"/>
          <w:sz w:val="28"/>
          <w:szCs w:val="28"/>
        </w:rPr>
        <w:t>Октябрьского</w:t>
      </w:r>
      <w:r w:rsidRPr="001C653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 w:rsidRPr="001C653D">
        <w:rPr>
          <w:rFonts w:ascii="Times New Roman" w:hAnsi="Times New Roman"/>
          <w:sz w:val="28"/>
          <w:szCs w:val="28"/>
        </w:rPr>
        <w:t>представлена организациями с непроизводственн</w:t>
      </w:r>
      <w:r w:rsidR="004F2221">
        <w:rPr>
          <w:rFonts w:ascii="Times New Roman" w:hAnsi="Times New Roman"/>
          <w:sz w:val="28"/>
          <w:szCs w:val="28"/>
        </w:rPr>
        <w:t>ой сферой</w:t>
      </w:r>
      <w:r w:rsidRPr="001C653D">
        <w:rPr>
          <w:rFonts w:ascii="Times New Roman" w:hAnsi="Times New Roman"/>
          <w:sz w:val="28"/>
          <w:szCs w:val="28"/>
        </w:rPr>
        <w:t xml:space="preserve"> деятельности охватывает</w:t>
      </w:r>
      <w:proofErr w:type="gramEnd"/>
      <w:r w:rsidRPr="001C653D">
        <w:rPr>
          <w:rFonts w:ascii="Times New Roman" w:hAnsi="Times New Roman"/>
          <w:sz w:val="28"/>
          <w:szCs w:val="28"/>
        </w:rPr>
        <w:t xml:space="preserve"> здра</w:t>
      </w:r>
      <w:r w:rsidR="00922E95">
        <w:rPr>
          <w:rFonts w:ascii="Times New Roman" w:hAnsi="Times New Roman"/>
          <w:sz w:val="28"/>
          <w:szCs w:val="28"/>
        </w:rPr>
        <w:t xml:space="preserve">воохранение, связь, торговлю, </w:t>
      </w:r>
      <w:r w:rsidRPr="001C653D">
        <w:rPr>
          <w:rFonts w:ascii="Times New Roman" w:hAnsi="Times New Roman"/>
          <w:sz w:val="28"/>
          <w:szCs w:val="28"/>
        </w:rPr>
        <w:t>социальное об</w:t>
      </w:r>
      <w:r w:rsidR="007C0DCE" w:rsidRPr="001C653D">
        <w:rPr>
          <w:rFonts w:ascii="Times New Roman" w:hAnsi="Times New Roman"/>
          <w:sz w:val="28"/>
          <w:szCs w:val="28"/>
        </w:rPr>
        <w:t>еспечение, образование, культуру</w:t>
      </w:r>
      <w:r w:rsidRPr="001C653D">
        <w:rPr>
          <w:rFonts w:ascii="Times New Roman" w:hAnsi="Times New Roman"/>
          <w:sz w:val="28"/>
          <w:szCs w:val="28"/>
        </w:rPr>
        <w:t>.</w:t>
      </w:r>
    </w:p>
    <w:p w:rsidR="00B64B4C" w:rsidRDefault="00A12A6C" w:rsidP="004F22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На территории</w:t>
      </w:r>
      <w:r w:rsidR="007C0DCE" w:rsidRPr="001C653D">
        <w:rPr>
          <w:rFonts w:ascii="Times New Roman" w:hAnsi="Times New Roman"/>
          <w:sz w:val="28"/>
          <w:szCs w:val="28"/>
        </w:rPr>
        <w:t xml:space="preserve"> </w:t>
      </w:r>
      <w:r w:rsidR="00D90D1A">
        <w:rPr>
          <w:rFonts w:ascii="Times New Roman" w:hAnsi="Times New Roman"/>
          <w:sz w:val="28"/>
          <w:szCs w:val="28"/>
        </w:rPr>
        <w:t>Октябрьского</w:t>
      </w:r>
      <w:r w:rsidR="007C0DCE" w:rsidRPr="001C653D">
        <w:rPr>
          <w:rFonts w:ascii="Times New Roman" w:hAnsi="Times New Roman"/>
          <w:sz w:val="28"/>
          <w:szCs w:val="28"/>
        </w:rPr>
        <w:t xml:space="preserve"> </w:t>
      </w:r>
      <w:r w:rsidR="00750207" w:rsidRPr="001C653D">
        <w:rPr>
          <w:rFonts w:ascii="Times New Roman" w:hAnsi="Times New Roman"/>
          <w:sz w:val="28"/>
          <w:szCs w:val="28"/>
        </w:rPr>
        <w:t>сельско</w:t>
      </w:r>
      <w:r w:rsidRPr="001C653D">
        <w:rPr>
          <w:rFonts w:ascii="Times New Roman" w:hAnsi="Times New Roman"/>
          <w:sz w:val="28"/>
          <w:szCs w:val="28"/>
        </w:rPr>
        <w:t>го</w:t>
      </w:r>
      <w:r w:rsidR="00750207" w:rsidRPr="001C653D">
        <w:rPr>
          <w:rFonts w:ascii="Times New Roman" w:hAnsi="Times New Roman"/>
          <w:sz w:val="28"/>
          <w:szCs w:val="28"/>
        </w:rPr>
        <w:t xml:space="preserve"> поселени</w:t>
      </w:r>
      <w:r w:rsidRPr="001C653D">
        <w:rPr>
          <w:rFonts w:ascii="Times New Roman" w:hAnsi="Times New Roman"/>
          <w:sz w:val="28"/>
          <w:szCs w:val="28"/>
        </w:rPr>
        <w:t>я</w:t>
      </w:r>
      <w:r w:rsidR="00A9723F" w:rsidRPr="001C653D">
        <w:rPr>
          <w:rFonts w:ascii="Times New Roman" w:hAnsi="Times New Roman"/>
          <w:sz w:val="28"/>
          <w:szCs w:val="28"/>
        </w:rPr>
        <w:t xml:space="preserve"> </w:t>
      </w:r>
      <w:r w:rsidR="00922E95">
        <w:rPr>
          <w:rFonts w:ascii="Times New Roman" w:hAnsi="Times New Roman"/>
          <w:sz w:val="28"/>
          <w:szCs w:val="28"/>
        </w:rPr>
        <w:t xml:space="preserve">работают </w:t>
      </w:r>
      <w:r w:rsidR="00A9723F" w:rsidRPr="001C653D">
        <w:rPr>
          <w:rFonts w:ascii="Times New Roman" w:hAnsi="Times New Roman"/>
          <w:sz w:val="28"/>
          <w:szCs w:val="28"/>
        </w:rPr>
        <w:t>следующие организации</w:t>
      </w:r>
      <w:r w:rsidR="0097342B" w:rsidRPr="001C653D">
        <w:rPr>
          <w:rFonts w:ascii="Times New Roman" w:hAnsi="Times New Roman"/>
          <w:sz w:val="28"/>
          <w:szCs w:val="28"/>
        </w:rPr>
        <w:t>:</w:t>
      </w:r>
      <w:r w:rsidR="00F823DC" w:rsidRPr="001C653D">
        <w:rPr>
          <w:rFonts w:ascii="Times New Roman" w:hAnsi="Times New Roman"/>
          <w:sz w:val="28"/>
          <w:szCs w:val="28"/>
        </w:rPr>
        <w:t xml:space="preserve"> </w:t>
      </w:r>
      <w:r w:rsidR="004F2221">
        <w:rPr>
          <w:rFonts w:ascii="Times New Roman" w:hAnsi="Times New Roman"/>
          <w:sz w:val="28"/>
          <w:szCs w:val="28"/>
        </w:rPr>
        <w:t>МОУ «</w:t>
      </w:r>
      <w:proofErr w:type="gramStart"/>
      <w:r w:rsidR="004F2221">
        <w:rPr>
          <w:rFonts w:ascii="Times New Roman" w:hAnsi="Times New Roman"/>
          <w:sz w:val="28"/>
          <w:szCs w:val="28"/>
        </w:rPr>
        <w:t>Октябрьская</w:t>
      </w:r>
      <w:proofErr w:type="gramEnd"/>
      <w:r w:rsidR="004F2221">
        <w:rPr>
          <w:rFonts w:ascii="Times New Roman" w:hAnsi="Times New Roman"/>
          <w:sz w:val="28"/>
          <w:szCs w:val="28"/>
        </w:rPr>
        <w:t xml:space="preserve"> ООШ»</w:t>
      </w:r>
      <w:r w:rsidR="00750207" w:rsidRPr="001C653D">
        <w:rPr>
          <w:rFonts w:ascii="Times New Roman" w:hAnsi="Times New Roman"/>
          <w:sz w:val="28"/>
          <w:szCs w:val="28"/>
        </w:rPr>
        <w:t>,</w:t>
      </w:r>
      <w:r w:rsidR="004F2221">
        <w:rPr>
          <w:rFonts w:ascii="Times New Roman" w:hAnsi="Times New Roman"/>
          <w:sz w:val="28"/>
          <w:szCs w:val="28"/>
        </w:rPr>
        <w:t xml:space="preserve"> </w:t>
      </w:r>
      <w:r w:rsidR="00D66B6D" w:rsidRPr="001C653D">
        <w:rPr>
          <w:rFonts w:ascii="Times New Roman" w:hAnsi="Times New Roman"/>
          <w:sz w:val="28"/>
          <w:szCs w:val="28"/>
        </w:rPr>
        <w:t>МКУ</w:t>
      </w:r>
      <w:r w:rsidR="008612B4" w:rsidRPr="001C653D">
        <w:rPr>
          <w:rFonts w:ascii="Times New Roman" w:hAnsi="Times New Roman"/>
          <w:sz w:val="28"/>
          <w:szCs w:val="28"/>
        </w:rPr>
        <w:t>К «</w:t>
      </w:r>
      <w:r w:rsidR="004F2221">
        <w:rPr>
          <w:rFonts w:ascii="Times New Roman" w:hAnsi="Times New Roman"/>
          <w:sz w:val="28"/>
          <w:szCs w:val="28"/>
        </w:rPr>
        <w:t xml:space="preserve">КДЦ п. Октябрьский – 2» </w:t>
      </w:r>
      <w:r w:rsidR="00CA2778">
        <w:rPr>
          <w:rFonts w:ascii="Times New Roman" w:hAnsi="Times New Roman"/>
          <w:sz w:val="28"/>
          <w:szCs w:val="28"/>
        </w:rPr>
        <w:t xml:space="preserve">Октябрьский </w:t>
      </w:r>
      <w:r w:rsidR="004F2221">
        <w:rPr>
          <w:rFonts w:ascii="Times New Roman" w:hAnsi="Times New Roman"/>
          <w:sz w:val="28"/>
          <w:szCs w:val="28"/>
        </w:rPr>
        <w:t>ФАП</w:t>
      </w:r>
      <w:r w:rsidRPr="001C653D">
        <w:rPr>
          <w:rFonts w:ascii="Times New Roman" w:hAnsi="Times New Roman"/>
          <w:sz w:val="28"/>
          <w:szCs w:val="28"/>
        </w:rPr>
        <w:t>,</w:t>
      </w:r>
      <w:r w:rsidR="0097342B" w:rsidRPr="001C653D">
        <w:rPr>
          <w:rFonts w:ascii="Times New Roman" w:hAnsi="Times New Roman"/>
          <w:sz w:val="28"/>
          <w:szCs w:val="28"/>
        </w:rPr>
        <w:t xml:space="preserve"> </w:t>
      </w:r>
      <w:r w:rsidR="004F2221">
        <w:rPr>
          <w:rFonts w:ascii="Times New Roman" w:hAnsi="Times New Roman"/>
          <w:sz w:val="28"/>
          <w:szCs w:val="28"/>
        </w:rPr>
        <w:t>два</w:t>
      </w:r>
      <w:r w:rsidR="00922E95">
        <w:rPr>
          <w:rFonts w:ascii="Times New Roman" w:hAnsi="Times New Roman"/>
          <w:sz w:val="28"/>
          <w:szCs w:val="28"/>
        </w:rPr>
        <w:t xml:space="preserve"> </w:t>
      </w:r>
      <w:r w:rsidR="00750207" w:rsidRPr="001C653D">
        <w:rPr>
          <w:rFonts w:ascii="Times New Roman" w:hAnsi="Times New Roman"/>
          <w:sz w:val="28"/>
          <w:szCs w:val="28"/>
        </w:rPr>
        <w:t>магазин</w:t>
      </w:r>
      <w:r w:rsidR="004F2221">
        <w:rPr>
          <w:rFonts w:ascii="Times New Roman" w:hAnsi="Times New Roman"/>
          <w:sz w:val="28"/>
          <w:szCs w:val="28"/>
        </w:rPr>
        <w:t>а.</w:t>
      </w:r>
    </w:p>
    <w:p w:rsidR="00B64B4C" w:rsidRDefault="00B64B4C" w:rsidP="00B64B4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25510" w:rsidRPr="00B26B69" w:rsidRDefault="009D6A57" w:rsidP="00A255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5510">
        <w:rPr>
          <w:rFonts w:ascii="Times New Roman" w:hAnsi="Times New Roman"/>
          <w:b/>
          <w:bCs/>
          <w:sz w:val="28"/>
          <w:szCs w:val="28"/>
        </w:rPr>
        <w:t>2.2. Характеристика деятельности в сфере транспорта, оценка транспортного спроса.</w:t>
      </w:r>
    </w:p>
    <w:p w:rsidR="009D6A57" w:rsidRPr="009D6A57" w:rsidRDefault="009D6A57" w:rsidP="00A255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D6A57">
        <w:rPr>
          <w:rFonts w:ascii="Times New Roman" w:eastAsia="Times New Roman" w:hAnsi="Times New Roman"/>
          <w:bCs/>
          <w:sz w:val="28"/>
          <w:szCs w:val="28"/>
        </w:rPr>
        <w:t xml:space="preserve">Транспортно-экономические связи </w:t>
      </w:r>
      <w:r w:rsidR="00D90D1A">
        <w:rPr>
          <w:rFonts w:ascii="Times New Roman" w:eastAsia="Times New Roman" w:hAnsi="Times New Roman"/>
          <w:bCs/>
          <w:sz w:val="28"/>
          <w:szCs w:val="28"/>
        </w:rPr>
        <w:t>Октябрьского</w:t>
      </w:r>
      <w:r w:rsidRPr="009D6A57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 осуществляются только автомобильным видом транспорта. Транспортные предприятия на территории поселения отсутствуют. Основным видом пассажирского транспорта поселения является автобусное сообщение. На территории поселения действуют один пассажи</w:t>
      </w:r>
      <w:r w:rsidR="001A5986">
        <w:rPr>
          <w:rFonts w:ascii="Times New Roman" w:eastAsia="Times New Roman" w:hAnsi="Times New Roman"/>
          <w:bCs/>
          <w:sz w:val="28"/>
          <w:szCs w:val="28"/>
        </w:rPr>
        <w:t xml:space="preserve">рский автотранспортный маршрут. </w:t>
      </w:r>
      <w:r w:rsidRPr="009D6A57">
        <w:rPr>
          <w:rFonts w:ascii="Times New Roman" w:eastAsia="Times New Roman" w:hAnsi="Times New Roman"/>
          <w:bCs/>
          <w:sz w:val="28"/>
          <w:szCs w:val="28"/>
        </w:rPr>
        <w:t xml:space="preserve">Большинство передвижений в поселении приходится на личный </w:t>
      </w:r>
      <w:r w:rsidRPr="009D6A57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транспорт и пешеходные сообщения. В основе оценки транспортного спроса лежит анализ передвижения населения к объектам тяготения. </w:t>
      </w:r>
    </w:p>
    <w:p w:rsidR="009D6A57" w:rsidRPr="00B26B69" w:rsidRDefault="009D6A57" w:rsidP="00A255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B69">
        <w:rPr>
          <w:rFonts w:ascii="Times New Roman" w:eastAsia="Times New Roman" w:hAnsi="Times New Roman"/>
          <w:bCs/>
          <w:sz w:val="28"/>
          <w:szCs w:val="28"/>
        </w:rPr>
        <w:t xml:space="preserve">Можно выделить основные группы объектов тяготения: </w:t>
      </w:r>
    </w:p>
    <w:p w:rsidR="009D6A57" w:rsidRPr="00B26B69" w:rsidRDefault="009D6A57" w:rsidP="00A25510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6B69">
        <w:rPr>
          <w:rFonts w:ascii="Times New Roman" w:hAnsi="Times New Roman"/>
          <w:sz w:val="28"/>
          <w:szCs w:val="28"/>
        </w:rPr>
        <w:t>- объекты социально сферы;</w:t>
      </w:r>
      <w:r w:rsidR="00A25510">
        <w:rPr>
          <w:rFonts w:ascii="Times New Roman" w:hAnsi="Times New Roman"/>
          <w:sz w:val="28"/>
          <w:szCs w:val="28"/>
        </w:rPr>
        <w:t xml:space="preserve"> </w:t>
      </w:r>
      <w:r w:rsidR="00B64B4C" w:rsidRPr="00B26B69">
        <w:rPr>
          <w:rFonts w:ascii="Times New Roman" w:hAnsi="Times New Roman"/>
          <w:sz w:val="28"/>
          <w:szCs w:val="28"/>
        </w:rPr>
        <w:t xml:space="preserve">- </w:t>
      </w:r>
      <w:r w:rsidRPr="00B26B69">
        <w:rPr>
          <w:rFonts w:ascii="Times New Roman" w:hAnsi="Times New Roman"/>
          <w:sz w:val="28"/>
          <w:szCs w:val="28"/>
        </w:rPr>
        <w:t>объекты трудовой деятельности</w:t>
      </w:r>
      <w:r w:rsidR="00B64B4C" w:rsidRPr="00B26B69">
        <w:rPr>
          <w:rFonts w:ascii="Times New Roman" w:hAnsi="Times New Roman"/>
          <w:sz w:val="28"/>
          <w:szCs w:val="28"/>
        </w:rPr>
        <w:t>,</w:t>
      </w:r>
      <w:r w:rsidRPr="00B26B69">
        <w:rPr>
          <w:rFonts w:ascii="Times New Roman" w:hAnsi="Times New Roman"/>
          <w:sz w:val="28"/>
          <w:szCs w:val="28"/>
        </w:rPr>
        <w:t>- узловые объекты транспортной инфраструктуры.</w:t>
      </w:r>
    </w:p>
    <w:p w:rsidR="00B64B4C" w:rsidRDefault="00B64B4C" w:rsidP="00B64B4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</w:p>
    <w:p w:rsidR="00A25510" w:rsidRPr="00A25510" w:rsidRDefault="00922E95" w:rsidP="00CA277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25510">
        <w:rPr>
          <w:rFonts w:ascii="Times New Roman" w:hAnsi="Times New Roman"/>
          <w:b/>
          <w:bCs/>
          <w:sz w:val="28"/>
          <w:szCs w:val="28"/>
        </w:rPr>
        <w:t>2</w:t>
      </w:r>
      <w:r w:rsidR="00EF5BB4" w:rsidRPr="00A25510">
        <w:rPr>
          <w:rFonts w:ascii="Times New Roman" w:hAnsi="Times New Roman"/>
          <w:b/>
          <w:bCs/>
          <w:sz w:val="28"/>
          <w:szCs w:val="28"/>
        </w:rPr>
        <w:t>.3</w:t>
      </w:r>
      <w:r w:rsidR="00405FFF" w:rsidRPr="00A25510">
        <w:rPr>
          <w:rFonts w:ascii="Times New Roman" w:hAnsi="Times New Roman"/>
          <w:b/>
          <w:bCs/>
          <w:sz w:val="28"/>
          <w:szCs w:val="28"/>
        </w:rPr>
        <w:t>.</w:t>
      </w:r>
      <w:r w:rsidR="00EF5BB4" w:rsidRPr="00A25510">
        <w:rPr>
          <w:rFonts w:ascii="Times New Roman" w:hAnsi="Times New Roman"/>
          <w:b/>
          <w:bCs/>
          <w:sz w:val="28"/>
          <w:szCs w:val="28"/>
        </w:rPr>
        <w:t xml:space="preserve"> Характеристика функционирования и показатели работы транспортной инфраструктуры по видам транспорта.</w:t>
      </w:r>
    </w:p>
    <w:p w:rsidR="00405FFF" w:rsidRDefault="00EF5BB4" w:rsidP="00CA2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653D">
        <w:rPr>
          <w:rFonts w:ascii="Times New Roman" w:hAnsi="Times New Roman"/>
          <w:sz w:val="28"/>
          <w:szCs w:val="28"/>
        </w:rPr>
        <w:t xml:space="preserve">Автомобилизация поселения </w:t>
      </w:r>
      <w:r w:rsidR="00B26B69">
        <w:rPr>
          <w:rFonts w:ascii="Times New Roman" w:hAnsi="Times New Roman"/>
          <w:sz w:val="28"/>
          <w:szCs w:val="28"/>
        </w:rPr>
        <w:t>55</w:t>
      </w:r>
      <w:r w:rsidR="003403E2" w:rsidRPr="001C653D">
        <w:rPr>
          <w:rFonts w:ascii="Times New Roman" w:hAnsi="Times New Roman"/>
          <w:sz w:val="28"/>
          <w:szCs w:val="28"/>
        </w:rPr>
        <w:t xml:space="preserve"> единиц</w:t>
      </w:r>
      <w:r w:rsidR="00F823DC" w:rsidRPr="001C653D">
        <w:rPr>
          <w:rFonts w:ascii="Times New Roman" w:hAnsi="Times New Roman"/>
          <w:sz w:val="28"/>
          <w:szCs w:val="28"/>
        </w:rPr>
        <w:t>ы</w:t>
      </w:r>
      <w:r w:rsidR="003403E2" w:rsidRPr="001C653D">
        <w:rPr>
          <w:rFonts w:ascii="Times New Roman" w:hAnsi="Times New Roman"/>
          <w:sz w:val="28"/>
          <w:szCs w:val="28"/>
        </w:rPr>
        <w:t>/</w:t>
      </w:r>
      <w:r w:rsidR="00B26B69">
        <w:rPr>
          <w:rFonts w:ascii="Times New Roman" w:hAnsi="Times New Roman"/>
          <w:sz w:val="28"/>
          <w:szCs w:val="28"/>
        </w:rPr>
        <w:t>3</w:t>
      </w:r>
      <w:r w:rsidR="00A25510">
        <w:rPr>
          <w:rFonts w:ascii="Times New Roman" w:hAnsi="Times New Roman"/>
          <w:sz w:val="28"/>
          <w:szCs w:val="28"/>
        </w:rPr>
        <w:t>90</w:t>
      </w:r>
      <w:r w:rsidR="003403E2" w:rsidRPr="001C653D">
        <w:rPr>
          <w:rFonts w:ascii="Times New Roman" w:hAnsi="Times New Roman"/>
          <w:sz w:val="28"/>
          <w:szCs w:val="28"/>
        </w:rPr>
        <w:t>человек</w:t>
      </w:r>
      <w:r w:rsidR="00A25510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 xml:space="preserve">в 2015году) оценивается как </w:t>
      </w:r>
      <w:r w:rsidR="00B26B69" w:rsidRPr="00B26B69">
        <w:rPr>
          <w:rFonts w:ascii="Times New Roman" w:hAnsi="Times New Roman"/>
          <w:sz w:val="28"/>
          <w:szCs w:val="28"/>
        </w:rPr>
        <w:t xml:space="preserve">достаточный уровень </w:t>
      </w:r>
      <w:r w:rsidRPr="001C653D">
        <w:rPr>
          <w:rFonts w:ascii="Times New Roman" w:hAnsi="Times New Roman"/>
          <w:sz w:val="28"/>
          <w:szCs w:val="28"/>
        </w:rPr>
        <w:t>(при уровне автомобилизации</w:t>
      </w:r>
      <w:r w:rsidR="000F07F4">
        <w:rPr>
          <w:rFonts w:ascii="Times New Roman" w:hAnsi="Times New Roman"/>
          <w:sz w:val="28"/>
          <w:szCs w:val="28"/>
        </w:rPr>
        <w:t xml:space="preserve"> в</w:t>
      </w:r>
      <w:r w:rsidRPr="001C653D">
        <w:rPr>
          <w:rFonts w:ascii="Times New Roman" w:hAnsi="Times New Roman"/>
          <w:sz w:val="28"/>
          <w:szCs w:val="28"/>
        </w:rPr>
        <w:t xml:space="preserve"> Российской Федерации 270 единиц на 1000 человек), что обусловлено наличием </w:t>
      </w:r>
      <w:r w:rsidR="00641B87" w:rsidRPr="001C653D">
        <w:rPr>
          <w:rFonts w:ascii="Times New Roman" w:hAnsi="Times New Roman"/>
          <w:sz w:val="28"/>
          <w:szCs w:val="28"/>
        </w:rPr>
        <w:t>маршрутного</w:t>
      </w:r>
      <w:r w:rsidRPr="001C653D">
        <w:rPr>
          <w:rFonts w:ascii="Times New Roman" w:hAnsi="Times New Roman"/>
          <w:sz w:val="28"/>
          <w:szCs w:val="28"/>
        </w:rPr>
        <w:t xml:space="preserve"> сообщения с </w:t>
      </w:r>
      <w:r w:rsidR="009E7139" w:rsidRPr="001C653D">
        <w:rPr>
          <w:rFonts w:ascii="Times New Roman" w:hAnsi="Times New Roman"/>
          <w:sz w:val="28"/>
          <w:szCs w:val="28"/>
        </w:rPr>
        <w:t>г. Тулуном</w:t>
      </w:r>
      <w:r w:rsidR="001A5986">
        <w:rPr>
          <w:rFonts w:ascii="Times New Roman" w:hAnsi="Times New Roman"/>
          <w:sz w:val="28"/>
          <w:szCs w:val="28"/>
        </w:rPr>
        <w:t>.</w:t>
      </w:r>
      <w:proofErr w:type="gramEnd"/>
      <w:r w:rsidR="001A5986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В основе формирования улично-дорожной сети населенн</w:t>
      </w:r>
      <w:r w:rsidR="001258EC" w:rsidRPr="001C653D">
        <w:rPr>
          <w:rFonts w:ascii="Times New Roman" w:hAnsi="Times New Roman"/>
          <w:sz w:val="28"/>
          <w:szCs w:val="28"/>
        </w:rPr>
        <w:t>ого</w:t>
      </w:r>
      <w:r w:rsidRPr="001C653D">
        <w:rPr>
          <w:rFonts w:ascii="Times New Roman" w:hAnsi="Times New Roman"/>
          <w:sz w:val="28"/>
          <w:szCs w:val="28"/>
        </w:rPr>
        <w:t xml:space="preserve"> пункт</w:t>
      </w:r>
      <w:r w:rsidR="001258EC" w:rsidRPr="001C653D">
        <w:rPr>
          <w:rFonts w:ascii="Times New Roman" w:hAnsi="Times New Roman"/>
          <w:sz w:val="28"/>
          <w:szCs w:val="28"/>
        </w:rPr>
        <w:t>а</w:t>
      </w:r>
      <w:r w:rsidRPr="001C653D">
        <w:rPr>
          <w:rFonts w:ascii="Times New Roman" w:hAnsi="Times New Roman"/>
          <w:sz w:val="28"/>
          <w:szCs w:val="28"/>
        </w:rPr>
        <w:t xml:space="preserve"> лежат: основная улица, второстепенные улицы, проезды,</w:t>
      </w:r>
      <w:r w:rsidR="00641B87" w:rsidRPr="001C653D">
        <w:rPr>
          <w:rFonts w:ascii="Times New Roman" w:hAnsi="Times New Roman"/>
          <w:sz w:val="28"/>
          <w:szCs w:val="28"/>
        </w:rPr>
        <w:t xml:space="preserve"> въезды</w:t>
      </w:r>
      <w:r w:rsidR="00641B87" w:rsidRPr="00B26B69">
        <w:rPr>
          <w:rFonts w:ascii="Times New Roman" w:hAnsi="Times New Roman"/>
          <w:sz w:val="28"/>
          <w:szCs w:val="28"/>
        </w:rPr>
        <w:t xml:space="preserve">, </w:t>
      </w:r>
      <w:r w:rsidRPr="00B26B69">
        <w:rPr>
          <w:rFonts w:ascii="Times New Roman" w:hAnsi="Times New Roman"/>
          <w:sz w:val="28"/>
          <w:szCs w:val="28"/>
        </w:rPr>
        <w:t>хозяйственные проезды.</w:t>
      </w:r>
    </w:p>
    <w:p w:rsidR="00B64B4C" w:rsidRDefault="00B64B4C" w:rsidP="00CA277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25510" w:rsidRPr="00A25510" w:rsidRDefault="00922E95" w:rsidP="00A255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5510">
        <w:rPr>
          <w:rFonts w:ascii="Times New Roman" w:hAnsi="Times New Roman"/>
          <w:b/>
          <w:bCs/>
          <w:sz w:val="28"/>
          <w:szCs w:val="28"/>
        </w:rPr>
        <w:t>2</w:t>
      </w:r>
      <w:r w:rsidR="00EF5BB4" w:rsidRPr="00A25510">
        <w:rPr>
          <w:rFonts w:ascii="Times New Roman" w:hAnsi="Times New Roman"/>
          <w:b/>
          <w:bCs/>
          <w:sz w:val="28"/>
          <w:szCs w:val="28"/>
        </w:rPr>
        <w:t>.4</w:t>
      </w:r>
      <w:r w:rsidR="00405FFF" w:rsidRPr="00A25510">
        <w:rPr>
          <w:rFonts w:ascii="Times New Roman" w:hAnsi="Times New Roman"/>
          <w:b/>
          <w:bCs/>
          <w:sz w:val="28"/>
          <w:szCs w:val="28"/>
        </w:rPr>
        <w:t>.</w:t>
      </w:r>
      <w:r w:rsidR="00EF5BB4" w:rsidRPr="00A25510">
        <w:rPr>
          <w:rFonts w:ascii="Times New Roman" w:hAnsi="Times New Roman"/>
          <w:b/>
          <w:bCs/>
          <w:sz w:val="28"/>
          <w:szCs w:val="28"/>
        </w:rPr>
        <w:t xml:space="preserve"> Характеристика сети дорог поселения, параметры дорожного движения, оценка качества содержания дорог</w:t>
      </w:r>
      <w:r w:rsidR="00EF5BB4" w:rsidRPr="00A25510">
        <w:rPr>
          <w:rFonts w:ascii="Times New Roman" w:hAnsi="Times New Roman"/>
          <w:b/>
          <w:sz w:val="28"/>
          <w:szCs w:val="28"/>
        </w:rPr>
        <w:t xml:space="preserve">. </w:t>
      </w:r>
    </w:p>
    <w:p w:rsidR="00525E37" w:rsidRPr="00A25510" w:rsidRDefault="00EF5BB4" w:rsidP="00A25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Дорожно-транспортная сеть поселения состоит из дорог </w:t>
      </w:r>
      <w:r w:rsidR="00340452" w:rsidRPr="001C653D">
        <w:rPr>
          <w:rFonts w:ascii="Times New Roman" w:hAnsi="Times New Roman"/>
          <w:sz w:val="28"/>
          <w:szCs w:val="28"/>
          <w:lang w:val="en-US"/>
        </w:rPr>
        <w:t>V</w:t>
      </w:r>
      <w:r w:rsidRPr="001C653D">
        <w:rPr>
          <w:rFonts w:ascii="Times New Roman" w:hAnsi="Times New Roman"/>
          <w:sz w:val="28"/>
          <w:szCs w:val="28"/>
        </w:rPr>
        <w:t xml:space="preserve"> категории, предназначенных не для скоростного движения. Большинство дорог общего пользования местного значения имеют </w:t>
      </w:r>
      <w:r w:rsidR="001258EC" w:rsidRPr="001C653D">
        <w:rPr>
          <w:rFonts w:ascii="Times New Roman" w:hAnsi="Times New Roman"/>
          <w:sz w:val="28"/>
          <w:szCs w:val="28"/>
        </w:rPr>
        <w:t xml:space="preserve">асфальтированное и </w:t>
      </w:r>
      <w:r w:rsidRPr="001C653D">
        <w:rPr>
          <w:rFonts w:ascii="Times New Roman" w:hAnsi="Times New Roman"/>
          <w:sz w:val="28"/>
          <w:szCs w:val="28"/>
        </w:rPr>
        <w:t>щебеночное покрытие. Содержание автомобильных дорог ос</w:t>
      </w:r>
      <w:r w:rsidR="003E31A3" w:rsidRPr="001C653D">
        <w:rPr>
          <w:rFonts w:ascii="Times New Roman" w:hAnsi="Times New Roman"/>
          <w:sz w:val="28"/>
          <w:szCs w:val="28"/>
        </w:rPr>
        <w:t>уществляется подрядной организа</w:t>
      </w:r>
      <w:r w:rsidRPr="001C653D">
        <w:rPr>
          <w:rFonts w:ascii="Times New Roman" w:hAnsi="Times New Roman"/>
          <w:sz w:val="28"/>
          <w:szCs w:val="28"/>
        </w:rPr>
        <w:t xml:space="preserve">цией по муниципальному контракту. Проверка качества содержания дорог по согласованному графику, в соответствии с </w:t>
      </w:r>
      <w:r w:rsidR="00922E95">
        <w:rPr>
          <w:rFonts w:ascii="Times New Roman" w:hAnsi="Times New Roman"/>
          <w:sz w:val="28"/>
          <w:szCs w:val="28"/>
        </w:rPr>
        <w:t>установленными критериями.</w:t>
      </w:r>
    </w:p>
    <w:p w:rsidR="00B26B69" w:rsidRPr="000B770E" w:rsidRDefault="00B26B69" w:rsidP="00A255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Октябрь</w:t>
      </w:r>
      <w:r w:rsidRPr="000B770E">
        <w:rPr>
          <w:rFonts w:ascii="Times New Roman" w:hAnsi="Times New Roman"/>
          <w:bCs/>
          <w:sz w:val="28"/>
          <w:szCs w:val="28"/>
        </w:rPr>
        <w:t>ское сельское поселение обладает слабо развитой автомобильной транспортной сетью и нахо</w:t>
      </w:r>
      <w:r>
        <w:rPr>
          <w:rFonts w:ascii="Times New Roman" w:hAnsi="Times New Roman"/>
          <w:bCs/>
          <w:sz w:val="28"/>
          <w:szCs w:val="28"/>
        </w:rPr>
        <w:t>дится на отдаленном расстоянии от города</w:t>
      </w:r>
      <w:r w:rsidRPr="000B770E">
        <w:rPr>
          <w:rFonts w:ascii="Times New Roman" w:hAnsi="Times New Roman"/>
          <w:bCs/>
          <w:sz w:val="28"/>
          <w:szCs w:val="28"/>
        </w:rPr>
        <w:t xml:space="preserve"> Тулуна. Отсутствие альтернативных видов транспорта предъявляет большие требования к автомобильным дорогам. Строительства новых автомобильных дорог не производилось более </w:t>
      </w:r>
      <w:r>
        <w:rPr>
          <w:rFonts w:ascii="Times New Roman" w:hAnsi="Times New Roman"/>
          <w:bCs/>
          <w:sz w:val="28"/>
          <w:szCs w:val="28"/>
        </w:rPr>
        <w:t>уже много</w:t>
      </w:r>
      <w:r w:rsidRPr="000B770E">
        <w:rPr>
          <w:rFonts w:ascii="Times New Roman" w:hAnsi="Times New Roman"/>
          <w:bCs/>
          <w:sz w:val="28"/>
          <w:szCs w:val="28"/>
        </w:rPr>
        <w:t xml:space="preserve"> лет. Сохранение автодорожной инфраструктуры осуществлялось только за счет ремонта автодорог с гравийным покрытием. В условиях ограниченного финансирования дорожных работ с каждым годом увеличивается протяженность дорог требующих ремонта.</w:t>
      </w:r>
    </w:p>
    <w:p w:rsidR="00CA2778" w:rsidRDefault="00750207" w:rsidP="00A255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C653D">
        <w:rPr>
          <w:rFonts w:ascii="Times New Roman" w:hAnsi="Times New Roman"/>
          <w:bCs/>
          <w:sz w:val="28"/>
          <w:szCs w:val="28"/>
        </w:rPr>
        <w:t xml:space="preserve">Общая протяжённость дорожной сети составляет </w:t>
      </w:r>
      <w:r w:rsidR="0064717F" w:rsidRPr="001C653D">
        <w:rPr>
          <w:rFonts w:ascii="Times New Roman" w:hAnsi="Times New Roman"/>
          <w:bCs/>
          <w:sz w:val="28"/>
          <w:szCs w:val="28"/>
        </w:rPr>
        <w:t>9</w:t>
      </w:r>
      <w:r w:rsidR="00A25510">
        <w:rPr>
          <w:rFonts w:ascii="Times New Roman" w:hAnsi="Times New Roman"/>
          <w:bCs/>
          <w:sz w:val="28"/>
          <w:szCs w:val="28"/>
        </w:rPr>
        <w:t>490</w:t>
      </w:r>
      <w:r w:rsidRPr="001C653D">
        <w:rPr>
          <w:rFonts w:ascii="Times New Roman" w:hAnsi="Times New Roman"/>
          <w:bCs/>
          <w:sz w:val="28"/>
          <w:szCs w:val="28"/>
        </w:rPr>
        <w:t xml:space="preserve"> км. </w:t>
      </w:r>
      <w:r w:rsidR="00AE38C7" w:rsidRPr="001C653D">
        <w:rPr>
          <w:rFonts w:ascii="Times New Roman" w:hAnsi="Times New Roman"/>
          <w:bCs/>
          <w:sz w:val="28"/>
          <w:szCs w:val="28"/>
        </w:rPr>
        <w:t>Часть</w:t>
      </w:r>
      <w:r w:rsidRPr="001C653D">
        <w:rPr>
          <w:rFonts w:ascii="Times New Roman" w:hAnsi="Times New Roman"/>
          <w:bCs/>
          <w:sz w:val="28"/>
          <w:szCs w:val="28"/>
        </w:rPr>
        <w:t xml:space="preserve"> </w:t>
      </w:r>
      <w:r w:rsidR="00641B87" w:rsidRPr="001C653D">
        <w:rPr>
          <w:rFonts w:ascii="Times New Roman" w:hAnsi="Times New Roman"/>
          <w:bCs/>
          <w:sz w:val="28"/>
          <w:szCs w:val="28"/>
        </w:rPr>
        <w:t>авто</w:t>
      </w:r>
      <w:r w:rsidR="00AE38C7" w:rsidRPr="001C653D">
        <w:rPr>
          <w:rFonts w:ascii="Times New Roman" w:hAnsi="Times New Roman"/>
          <w:bCs/>
          <w:sz w:val="28"/>
          <w:szCs w:val="28"/>
        </w:rPr>
        <w:t>д</w:t>
      </w:r>
      <w:r w:rsidRPr="001C653D">
        <w:rPr>
          <w:rFonts w:ascii="Times New Roman" w:hAnsi="Times New Roman"/>
          <w:bCs/>
          <w:sz w:val="28"/>
          <w:szCs w:val="28"/>
        </w:rPr>
        <w:t>орог</w:t>
      </w:r>
      <w:r w:rsidR="00AE38C7" w:rsidRPr="001C653D">
        <w:rPr>
          <w:rFonts w:ascii="Times New Roman" w:hAnsi="Times New Roman"/>
          <w:bCs/>
          <w:sz w:val="28"/>
          <w:szCs w:val="28"/>
        </w:rPr>
        <w:t xml:space="preserve"> </w:t>
      </w:r>
      <w:r w:rsidR="001C0AE6" w:rsidRPr="001C653D">
        <w:rPr>
          <w:rFonts w:ascii="Times New Roman" w:hAnsi="Times New Roman"/>
          <w:bCs/>
          <w:sz w:val="28"/>
          <w:szCs w:val="28"/>
        </w:rPr>
        <w:t>требу</w:t>
      </w:r>
      <w:r w:rsidR="00AE38C7" w:rsidRPr="001C653D">
        <w:rPr>
          <w:rFonts w:ascii="Times New Roman" w:hAnsi="Times New Roman"/>
          <w:bCs/>
          <w:sz w:val="28"/>
          <w:szCs w:val="28"/>
        </w:rPr>
        <w:t>е</w:t>
      </w:r>
      <w:r w:rsidR="001C0AE6" w:rsidRPr="001C653D">
        <w:rPr>
          <w:rFonts w:ascii="Times New Roman" w:hAnsi="Times New Roman"/>
          <w:bCs/>
          <w:sz w:val="28"/>
          <w:szCs w:val="28"/>
        </w:rPr>
        <w:t xml:space="preserve">т ямочного </w:t>
      </w:r>
      <w:r w:rsidR="00641B87" w:rsidRPr="001C653D">
        <w:rPr>
          <w:rFonts w:ascii="Times New Roman" w:hAnsi="Times New Roman"/>
          <w:bCs/>
          <w:sz w:val="28"/>
          <w:szCs w:val="28"/>
        </w:rPr>
        <w:t>ремонта, асфальтового покрытия и отсыпки.</w:t>
      </w:r>
    </w:p>
    <w:p w:rsidR="00CA2778" w:rsidRDefault="00CA2778" w:rsidP="00A255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50207" w:rsidRPr="001C653D" w:rsidRDefault="00750207" w:rsidP="00A255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C653D">
        <w:rPr>
          <w:rFonts w:ascii="Times New Roman" w:hAnsi="Times New Roman"/>
          <w:bCs/>
          <w:sz w:val="28"/>
          <w:szCs w:val="28"/>
        </w:rPr>
        <w:t>Характеристика автомобильных дорог дана в таблице</w:t>
      </w:r>
      <w:r w:rsidR="00762C1B" w:rsidRPr="001C653D">
        <w:rPr>
          <w:rFonts w:ascii="Times New Roman" w:hAnsi="Times New Roman"/>
          <w:bCs/>
          <w:sz w:val="28"/>
          <w:szCs w:val="28"/>
        </w:rPr>
        <w:t xml:space="preserve"> </w:t>
      </w:r>
      <w:r w:rsidR="00A25510">
        <w:rPr>
          <w:rFonts w:ascii="Times New Roman" w:hAnsi="Times New Roman"/>
          <w:bCs/>
          <w:sz w:val="28"/>
          <w:szCs w:val="28"/>
        </w:rPr>
        <w:t>1.</w:t>
      </w:r>
    </w:p>
    <w:tbl>
      <w:tblPr>
        <w:tblpPr w:leftFromText="180" w:rightFromText="180" w:vertAnchor="text" w:tblpX="109" w:tblpY="602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0"/>
        <w:gridCol w:w="2741"/>
        <w:gridCol w:w="637"/>
        <w:gridCol w:w="1065"/>
        <w:gridCol w:w="690"/>
        <w:gridCol w:w="6"/>
        <w:gridCol w:w="1725"/>
        <w:gridCol w:w="1058"/>
        <w:gridCol w:w="8"/>
        <w:gridCol w:w="1100"/>
      </w:tblGrid>
      <w:tr w:rsidR="00922E95" w:rsidRPr="001C653D" w:rsidTr="00A25510">
        <w:trPr>
          <w:trHeight w:val="480"/>
        </w:trPr>
        <w:tc>
          <w:tcPr>
            <w:tcW w:w="32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22E95" w:rsidRPr="001C653D" w:rsidRDefault="00922E95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E95" w:rsidRPr="001C653D" w:rsidRDefault="00922E95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922E95" w:rsidRPr="001C653D" w:rsidRDefault="00922E95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482" w:type="pct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2E95" w:rsidRPr="001C653D" w:rsidRDefault="00922E95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E95" w:rsidRPr="001C653D" w:rsidRDefault="00922E95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329" w:type="pct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2E95" w:rsidRPr="001C653D" w:rsidRDefault="00922E95" w:rsidP="000F0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Тех.</w:t>
            </w:r>
          </w:p>
          <w:p w:rsidR="00922E95" w:rsidRPr="001C653D" w:rsidRDefault="00922E95" w:rsidP="00922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Кат</w:t>
            </w:r>
          </w:p>
        </w:tc>
        <w:tc>
          <w:tcPr>
            <w:tcW w:w="358" w:type="pct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2E95" w:rsidRPr="001C653D" w:rsidRDefault="00922E95" w:rsidP="000F0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53D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1C65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2E95" w:rsidRPr="001C653D" w:rsidRDefault="00922E95" w:rsidP="00922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05" w:type="pct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95" w:rsidRPr="001C653D" w:rsidRDefault="00922E95" w:rsidP="000F0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В том числе по типу покрытия,  мет.</w:t>
            </w:r>
          </w:p>
        </w:tc>
      </w:tr>
      <w:tr w:rsidR="00922E95" w:rsidRPr="001C653D" w:rsidTr="00A25510">
        <w:trPr>
          <w:trHeight w:val="465"/>
        </w:trPr>
        <w:tc>
          <w:tcPr>
            <w:tcW w:w="32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22E95" w:rsidRPr="001C653D" w:rsidRDefault="00922E95" w:rsidP="00922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pct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2E95" w:rsidRPr="001C653D" w:rsidRDefault="00922E95" w:rsidP="00922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22E95" w:rsidRPr="001C653D" w:rsidRDefault="00922E95" w:rsidP="00922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22E95" w:rsidRPr="001C653D" w:rsidRDefault="00922E95" w:rsidP="00922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2E95" w:rsidRPr="001C653D" w:rsidRDefault="00922E95" w:rsidP="00922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53D">
              <w:rPr>
                <w:rFonts w:ascii="Times New Roman" w:hAnsi="Times New Roman"/>
                <w:sz w:val="24"/>
                <w:szCs w:val="24"/>
              </w:rPr>
              <w:t>Грав</w:t>
            </w:r>
            <w:proofErr w:type="spellEnd"/>
          </w:p>
          <w:p w:rsidR="00922E95" w:rsidRPr="001C653D" w:rsidRDefault="00922E95" w:rsidP="00922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53D">
              <w:rPr>
                <w:rFonts w:ascii="Times New Roman" w:hAnsi="Times New Roman"/>
                <w:sz w:val="24"/>
                <w:szCs w:val="24"/>
              </w:rPr>
              <w:t>пок</w:t>
            </w:r>
            <w:proofErr w:type="spellEnd"/>
            <w:r w:rsidRPr="001C65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2E95" w:rsidRPr="001C653D" w:rsidRDefault="00922E95" w:rsidP="00922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Асфальт/бетон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2E95" w:rsidRPr="001C653D" w:rsidRDefault="00922E95" w:rsidP="00922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Переход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2E95" w:rsidRPr="001C653D" w:rsidRDefault="00922E95" w:rsidP="00922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Грунтов.</w:t>
            </w:r>
          </w:p>
        </w:tc>
      </w:tr>
      <w:tr w:rsidR="00922E95" w:rsidRPr="001C653D" w:rsidTr="00A25510">
        <w:trPr>
          <w:trHeight w:val="180"/>
        </w:trPr>
        <w:tc>
          <w:tcPr>
            <w:tcW w:w="32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22E95" w:rsidRPr="001C653D" w:rsidRDefault="00922E95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22E95" w:rsidRPr="001C653D" w:rsidRDefault="00922E95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Дороги местного значения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22E95" w:rsidRPr="001C653D" w:rsidRDefault="00922E95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22E95" w:rsidRPr="001C653D" w:rsidRDefault="00922E95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22E95" w:rsidRPr="001C653D" w:rsidRDefault="00922E95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22E95" w:rsidRPr="001C653D" w:rsidRDefault="00922E95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22E95" w:rsidRPr="001C653D" w:rsidRDefault="00922E95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22E95" w:rsidRPr="001C653D" w:rsidRDefault="00922E95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6C1" w:rsidRPr="001C653D" w:rsidTr="00A25510">
        <w:trPr>
          <w:trHeight w:val="34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C1" w:rsidRPr="001C653D" w:rsidRDefault="00F966C1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66C1" w:rsidRPr="000F1780" w:rsidRDefault="00F966C1" w:rsidP="005514BC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780">
              <w:rPr>
                <w:rFonts w:ascii="Times New Roman" w:hAnsi="Times New Roman"/>
                <w:sz w:val="22"/>
                <w:szCs w:val="22"/>
              </w:rPr>
              <w:t xml:space="preserve">Автомобильная дорога </w:t>
            </w:r>
            <w:r w:rsidRPr="000F1780">
              <w:rPr>
                <w:rFonts w:ascii="Times New Roman" w:hAnsi="Times New Roman"/>
                <w:sz w:val="22"/>
                <w:szCs w:val="22"/>
              </w:rPr>
              <w:lastRenderedPageBreak/>
              <w:t>общего пользования № 1 пос. Октябрьский-2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>ул. Набережная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от д.1 до д. 38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A2551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22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22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66C1" w:rsidRPr="001C653D" w:rsidTr="00A25510">
        <w:trPr>
          <w:trHeight w:val="34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C1" w:rsidRPr="001C653D" w:rsidRDefault="00F966C1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C1" w:rsidRPr="000F1780" w:rsidRDefault="00F966C1" w:rsidP="005514BC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780">
              <w:rPr>
                <w:rFonts w:ascii="Times New Roman" w:hAnsi="Times New Roman"/>
                <w:sz w:val="22"/>
                <w:szCs w:val="22"/>
              </w:rPr>
              <w:t>Автомобильная дорога общего пользования № 2 пос. Октябрьский-2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ул. Советская от д. 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до д. 29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80">
              <w:rPr>
                <w:rFonts w:ascii="Times New Roman" w:hAnsi="Times New Roman"/>
              </w:rPr>
              <w:t>900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80">
              <w:rPr>
                <w:rFonts w:ascii="Times New Roman" w:hAnsi="Times New Roman"/>
              </w:rPr>
              <w:t>900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A2551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22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22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966C1" w:rsidRPr="001C653D" w:rsidTr="00A25510">
        <w:trPr>
          <w:trHeight w:val="56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C1" w:rsidRPr="001C653D" w:rsidRDefault="00F966C1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C1" w:rsidRPr="000F1780" w:rsidRDefault="00F966C1" w:rsidP="005514BC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780">
              <w:rPr>
                <w:rFonts w:ascii="Times New Roman" w:hAnsi="Times New Roman"/>
                <w:sz w:val="22"/>
                <w:szCs w:val="22"/>
              </w:rPr>
              <w:t>Автомобильная дорога общего пользования № 3 пос. Октябрьский-2</w:t>
            </w:r>
            <w:r>
              <w:rPr>
                <w:rFonts w:ascii="Times New Roman" w:hAnsi="Times New Roman"/>
                <w:sz w:val="22"/>
                <w:szCs w:val="22"/>
              </w:rPr>
              <w:t>, ул. Лесная от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 xml:space="preserve"> д.1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до д. 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80">
              <w:rPr>
                <w:rFonts w:ascii="Times New Roman" w:hAnsi="Times New Roman"/>
              </w:rPr>
              <w:t>510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80">
              <w:rPr>
                <w:rFonts w:ascii="Times New Roman" w:hAnsi="Times New Roman"/>
              </w:rPr>
              <w:t>510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22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22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66C1" w:rsidRPr="001C653D" w:rsidTr="00A25510">
        <w:trPr>
          <w:trHeight w:val="56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C1" w:rsidRPr="001C653D" w:rsidRDefault="00F966C1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C1" w:rsidRPr="000F1780" w:rsidRDefault="00F966C1" w:rsidP="005514BC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780">
              <w:rPr>
                <w:rFonts w:ascii="Times New Roman" w:hAnsi="Times New Roman"/>
                <w:sz w:val="22"/>
                <w:szCs w:val="22"/>
              </w:rPr>
              <w:t>Автомобильная дорога общего пользования № 4 пос. Октябрьский-2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>ул.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>Школьная,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от д. 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до д. 19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80">
              <w:rPr>
                <w:rFonts w:ascii="Times New Roman" w:hAnsi="Times New Roman"/>
              </w:rPr>
              <w:t>590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80">
              <w:rPr>
                <w:rFonts w:ascii="Times New Roman" w:hAnsi="Times New Roman"/>
              </w:rPr>
              <w:t>590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22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22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66C1" w:rsidRPr="001C653D" w:rsidTr="00A25510">
        <w:trPr>
          <w:trHeight w:val="34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C1" w:rsidRPr="001C653D" w:rsidRDefault="00F966C1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C1" w:rsidRPr="00F966C1" w:rsidRDefault="00F966C1" w:rsidP="005514BC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0F1780">
              <w:rPr>
                <w:rFonts w:ascii="Times New Roman" w:hAnsi="Times New Roman"/>
                <w:sz w:val="22"/>
                <w:szCs w:val="22"/>
              </w:rPr>
              <w:t>Автомобильная дорога общего пользования № 5 пос. Октябрьский-2</w:t>
            </w:r>
            <w:r>
              <w:rPr>
                <w:rFonts w:ascii="Times New Roman" w:hAnsi="Times New Roman"/>
                <w:sz w:val="22"/>
                <w:szCs w:val="22"/>
              </w:rPr>
              <w:t>, п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>ереул</w:t>
            </w:r>
            <w:r w:rsidR="005514BC">
              <w:rPr>
                <w:rFonts w:ascii="Times New Roman" w:hAnsi="Times New Roman"/>
                <w:sz w:val="22"/>
                <w:szCs w:val="22"/>
              </w:rPr>
              <w:t>ок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 xml:space="preserve"> ул. Набережная, д.7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до 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>ул. Советск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ая 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>д.8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80">
              <w:rPr>
                <w:rFonts w:ascii="Times New Roman" w:hAnsi="Times New Roman"/>
              </w:rPr>
              <w:t>130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80">
              <w:rPr>
                <w:rFonts w:ascii="Times New Roman" w:hAnsi="Times New Roman"/>
              </w:rPr>
              <w:t>130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22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22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66C1" w:rsidRPr="001C653D" w:rsidTr="00A25510">
        <w:trPr>
          <w:trHeight w:val="34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C1" w:rsidRPr="001C653D" w:rsidRDefault="00F966C1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C1" w:rsidRPr="000F1780" w:rsidRDefault="00F966C1" w:rsidP="005514BC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780">
              <w:rPr>
                <w:rFonts w:ascii="Times New Roman" w:hAnsi="Times New Roman"/>
                <w:sz w:val="22"/>
                <w:szCs w:val="22"/>
              </w:rPr>
              <w:t>Автомобильная дорога общего пользования № 6 пос. Октябрьский-2</w:t>
            </w:r>
            <w:r w:rsidR="005514BC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>ереул</w:t>
            </w:r>
            <w:r w:rsidR="005514BC">
              <w:rPr>
                <w:rFonts w:ascii="Times New Roman" w:hAnsi="Times New Roman"/>
                <w:sz w:val="22"/>
                <w:szCs w:val="22"/>
              </w:rPr>
              <w:t>ок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 xml:space="preserve"> ул. Набережная, д.15</w:t>
            </w:r>
            <w:r w:rsidR="005514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до 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>ул. Советск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ая 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>д.14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22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22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66C1" w:rsidRPr="001C653D" w:rsidTr="00A25510">
        <w:trPr>
          <w:trHeight w:val="34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C1" w:rsidRPr="001C653D" w:rsidRDefault="00F966C1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C1" w:rsidRPr="000F1780" w:rsidRDefault="00F966C1" w:rsidP="005514BC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780">
              <w:rPr>
                <w:rFonts w:ascii="Times New Roman" w:hAnsi="Times New Roman"/>
                <w:sz w:val="22"/>
                <w:szCs w:val="22"/>
              </w:rPr>
              <w:t>Автомобильная дорога общего пользования № 7 пос. Октябрьский-2</w:t>
            </w:r>
            <w:r w:rsidR="005514BC">
              <w:rPr>
                <w:rFonts w:ascii="Times New Roman" w:hAnsi="Times New Roman"/>
                <w:sz w:val="22"/>
                <w:szCs w:val="22"/>
              </w:rPr>
              <w:t>, п</w:t>
            </w:r>
            <w:r w:rsidR="005514BC" w:rsidRPr="000F1780">
              <w:rPr>
                <w:rFonts w:ascii="Times New Roman" w:hAnsi="Times New Roman"/>
                <w:sz w:val="22"/>
                <w:szCs w:val="22"/>
              </w:rPr>
              <w:t>ереулок ул. Набереж</w:t>
            </w:r>
            <w:r w:rsidR="005514BC">
              <w:rPr>
                <w:rFonts w:ascii="Times New Roman" w:hAnsi="Times New Roman"/>
                <w:sz w:val="22"/>
                <w:szCs w:val="22"/>
              </w:rPr>
              <w:t xml:space="preserve">ная </w:t>
            </w:r>
            <w:r w:rsidR="005514BC" w:rsidRPr="000F1780">
              <w:rPr>
                <w:rFonts w:ascii="Times New Roman" w:hAnsi="Times New Roman"/>
                <w:sz w:val="22"/>
                <w:szCs w:val="22"/>
              </w:rPr>
              <w:t>д.33</w:t>
            </w:r>
            <w:r w:rsidR="005514BC">
              <w:rPr>
                <w:rFonts w:ascii="Times New Roman" w:hAnsi="Times New Roman"/>
                <w:sz w:val="22"/>
                <w:szCs w:val="22"/>
              </w:rPr>
              <w:t xml:space="preserve"> до </w:t>
            </w:r>
            <w:r w:rsidR="005514BC" w:rsidRPr="000F1780">
              <w:rPr>
                <w:rFonts w:ascii="Times New Roman" w:hAnsi="Times New Roman"/>
                <w:sz w:val="22"/>
                <w:szCs w:val="22"/>
              </w:rPr>
              <w:t>ул. Советская, д.28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5514BC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80">
              <w:rPr>
                <w:rFonts w:ascii="Times New Roman" w:hAnsi="Times New Roman"/>
              </w:rPr>
              <w:t>130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5514BC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80">
              <w:rPr>
                <w:rFonts w:ascii="Times New Roman" w:hAnsi="Times New Roman"/>
              </w:rPr>
              <w:t>130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22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22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66C1" w:rsidRPr="001C653D" w:rsidTr="00A25510">
        <w:trPr>
          <w:trHeight w:val="34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C1" w:rsidRPr="001C653D" w:rsidRDefault="00F966C1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C1" w:rsidRPr="000F1780" w:rsidRDefault="00F966C1" w:rsidP="005514BC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780">
              <w:rPr>
                <w:rFonts w:ascii="Times New Roman" w:hAnsi="Times New Roman"/>
                <w:sz w:val="22"/>
                <w:szCs w:val="22"/>
              </w:rPr>
              <w:t>Автомобильная дорога общего пользования № 8  пос. Октябрьский-2</w:t>
            </w:r>
            <w:r w:rsidR="005514BC">
              <w:rPr>
                <w:rFonts w:ascii="Times New Roman" w:hAnsi="Times New Roman"/>
                <w:sz w:val="22"/>
                <w:szCs w:val="22"/>
              </w:rPr>
              <w:t>, п</w:t>
            </w:r>
            <w:r w:rsidR="005514BC" w:rsidRPr="000F1780">
              <w:rPr>
                <w:rFonts w:ascii="Times New Roman" w:hAnsi="Times New Roman"/>
                <w:sz w:val="22"/>
                <w:szCs w:val="22"/>
              </w:rPr>
              <w:t>ереулок ул. Советская, д.5</w:t>
            </w:r>
            <w:r w:rsidR="005514BC">
              <w:rPr>
                <w:rFonts w:ascii="Times New Roman" w:hAnsi="Times New Roman"/>
                <w:sz w:val="22"/>
                <w:szCs w:val="22"/>
              </w:rPr>
              <w:t xml:space="preserve"> до </w:t>
            </w:r>
            <w:r w:rsidR="005514BC" w:rsidRPr="000F1780">
              <w:rPr>
                <w:rFonts w:ascii="Times New Roman" w:hAnsi="Times New Roman"/>
                <w:sz w:val="22"/>
                <w:szCs w:val="22"/>
              </w:rPr>
              <w:t>ул. Лесная, д.1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5514BC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80">
              <w:rPr>
                <w:rFonts w:ascii="Times New Roman" w:hAnsi="Times New Roman"/>
              </w:rPr>
              <w:t>130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5514BC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80">
              <w:rPr>
                <w:rFonts w:ascii="Times New Roman" w:hAnsi="Times New Roman"/>
              </w:rPr>
              <w:t>130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22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22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66C1" w:rsidRPr="001C653D" w:rsidTr="00A25510">
        <w:trPr>
          <w:trHeight w:val="34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C1" w:rsidRPr="001C653D" w:rsidRDefault="00F966C1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C1" w:rsidRPr="000F1780" w:rsidRDefault="00F966C1" w:rsidP="005514BC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780">
              <w:rPr>
                <w:rFonts w:ascii="Times New Roman" w:hAnsi="Times New Roman"/>
                <w:sz w:val="22"/>
                <w:szCs w:val="22"/>
              </w:rPr>
              <w:t>Автомобильная дорога общего пользования № 9  пос. Октябрьский-2</w:t>
            </w:r>
            <w:r w:rsidR="005514BC">
              <w:rPr>
                <w:rFonts w:ascii="Times New Roman" w:hAnsi="Times New Roman"/>
                <w:sz w:val="22"/>
                <w:szCs w:val="22"/>
              </w:rPr>
              <w:t>, п</w:t>
            </w:r>
            <w:r w:rsidR="005514BC" w:rsidRPr="000F1780">
              <w:rPr>
                <w:rFonts w:ascii="Times New Roman" w:hAnsi="Times New Roman"/>
                <w:sz w:val="22"/>
                <w:szCs w:val="22"/>
              </w:rPr>
              <w:t>ереулок ул. Советская, д.11</w:t>
            </w:r>
            <w:r w:rsidR="005514BC">
              <w:rPr>
                <w:rFonts w:ascii="Times New Roman" w:hAnsi="Times New Roman"/>
                <w:sz w:val="22"/>
                <w:szCs w:val="22"/>
              </w:rPr>
              <w:t xml:space="preserve"> до </w:t>
            </w:r>
            <w:r w:rsidR="005514BC" w:rsidRPr="000F1780">
              <w:rPr>
                <w:rFonts w:ascii="Times New Roman" w:hAnsi="Times New Roman"/>
                <w:sz w:val="22"/>
                <w:szCs w:val="22"/>
              </w:rPr>
              <w:t>ул. Лесная, д.2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5514BC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80">
              <w:rPr>
                <w:rFonts w:ascii="Times New Roman" w:hAnsi="Times New Roman"/>
              </w:rPr>
              <w:t>130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5514BC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80">
              <w:rPr>
                <w:rFonts w:ascii="Times New Roman" w:hAnsi="Times New Roman"/>
              </w:rPr>
              <w:t>130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A2551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22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22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66C1" w:rsidRPr="001C653D" w:rsidTr="00A25510">
        <w:trPr>
          <w:trHeight w:val="25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C1" w:rsidRPr="001C653D" w:rsidRDefault="00F966C1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C1" w:rsidRPr="000F1780" w:rsidRDefault="00F966C1" w:rsidP="005514BC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780">
              <w:rPr>
                <w:rFonts w:ascii="Times New Roman" w:hAnsi="Times New Roman"/>
                <w:sz w:val="22"/>
                <w:szCs w:val="22"/>
              </w:rPr>
              <w:t>Автомобильная дорога общего пользования № 1 д. Боробино</w:t>
            </w:r>
            <w:r w:rsidR="005514BC">
              <w:rPr>
                <w:rFonts w:ascii="Times New Roman" w:hAnsi="Times New Roman"/>
                <w:sz w:val="22"/>
                <w:szCs w:val="22"/>
              </w:rPr>
              <w:t xml:space="preserve"> от </w:t>
            </w:r>
            <w:r w:rsidR="005514BC" w:rsidRPr="000F1780">
              <w:rPr>
                <w:rFonts w:ascii="Times New Roman" w:hAnsi="Times New Roman"/>
                <w:sz w:val="22"/>
                <w:szCs w:val="22"/>
              </w:rPr>
              <w:t>ул. Набережная, 1</w:t>
            </w:r>
            <w:r w:rsidR="005514BC">
              <w:rPr>
                <w:rFonts w:ascii="Times New Roman" w:hAnsi="Times New Roman"/>
                <w:sz w:val="22"/>
                <w:szCs w:val="22"/>
              </w:rPr>
              <w:t xml:space="preserve">до </w:t>
            </w:r>
            <w:r w:rsidR="005514BC" w:rsidRPr="000F1780">
              <w:rPr>
                <w:rFonts w:ascii="Times New Roman" w:hAnsi="Times New Roman"/>
                <w:sz w:val="22"/>
                <w:szCs w:val="22"/>
              </w:rPr>
              <w:t>ул. Набережная, 26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5514BC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80">
              <w:rPr>
                <w:rFonts w:ascii="Times New Roman" w:hAnsi="Times New Roman"/>
              </w:rPr>
              <w:t>1750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5514BC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80">
              <w:rPr>
                <w:rFonts w:ascii="Times New Roman" w:hAnsi="Times New Roman"/>
              </w:rPr>
              <w:t>1750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A2551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22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25510" w:rsidRPr="001C653D" w:rsidTr="00A25510">
        <w:trPr>
          <w:trHeight w:val="25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10" w:rsidRPr="001C653D" w:rsidRDefault="00A2551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10" w:rsidRPr="000F1780" w:rsidRDefault="00A25510" w:rsidP="005514BC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25510">
              <w:rPr>
                <w:rFonts w:ascii="Times New Roman" w:hAnsi="Times New Roman"/>
                <w:sz w:val="22"/>
                <w:szCs w:val="22"/>
              </w:rPr>
              <w:t>Автомобильн</w:t>
            </w:r>
            <w:r>
              <w:rPr>
                <w:rFonts w:ascii="Times New Roman" w:hAnsi="Times New Roman"/>
                <w:sz w:val="22"/>
                <w:szCs w:val="22"/>
              </w:rPr>
              <w:t>ая дорога общего пользования № 2</w:t>
            </w:r>
            <w:r w:rsidRPr="00A2551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подъезд к </w:t>
            </w:r>
            <w:r w:rsidRPr="00A25510">
              <w:rPr>
                <w:rFonts w:ascii="Times New Roman" w:hAnsi="Times New Roman"/>
                <w:sz w:val="22"/>
                <w:szCs w:val="22"/>
              </w:rPr>
              <w:t>д. Боробино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10" w:rsidRPr="00A25510" w:rsidRDefault="00A2551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510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10" w:rsidRPr="000F1780" w:rsidRDefault="00A2551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10" w:rsidRPr="000F1780" w:rsidRDefault="00A2551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10" w:rsidRPr="001C653D" w:rsidRDefault="00A2551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10" w:rsidRPr="001C653D" w:rsidRDefault="00A25510" w:rsidP="00922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10" w:rsidRPr="001C653D" w:rsidRDefault="00A2551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966C1" w:rsidRPr="001C653D" w:rsidTr="00A25510">
        <w:trPr>
          <w:trHeight w:val="28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C1" w:rsidRPr="001C653D" w:rsidRDefault="00F966C1" w:rsidP="00922E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C1" w:rsidRPr="000F1780" w:rsidRDefault="00F966C1" w:rsidP="00A25510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780">
              <w:rPr>
                <w:rFonts w:ascii="Times New Roman" w:hAnsi="Times New Roman"/>
                <w:sz w:val="22"/>
                <w:szCs w:val="22"/>
              </w:rPr>
              <w:t>Автомобильная дорога общего пользования № 1  д. Альбин</w:t>
            </w:r>
            <w:r w:rsidR="005514BC">
              <w:rPr>
                <w:rFonts w:ascii="Times New Roman" w:hAnsi="Times New Roman"/>
                <w:sz w:val="22"/>
                <w:szCs w:val="22"/>
              </w:rPr>
              <w:t xml:space="preserve"> от </w:t>
            </w:r>
            <w:r w:rsidR="005514BC" w:rsidRPr="000F1780">
              <w:rPr>
                <w:rFonts w:ascii="Times New Roman" w:hAnsi="Times New Roman"/>
                <w:sz w:val="22"/>
                <w:szCs w:val="22"/>
              </w:rPr>
              <w:t>ул. Набережная, 1</w:t>
            </w:r>
            <w:r w:rsidR="005514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25510">
              <w:rPr>
                <w:rFonts w:ascii="Times New Roman" w:hAnsi="Times New Roman"/>
                <w:vanish/>
                <w:sz w:val="22"/>
                <w:szCs w:val="22"/>
              </w:rPr>
              <w:t>до</w:t>
            </w:r>
            <w:r w:rsidR="00A2551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25510" w:rsidRPr="000F1780">
              <w:rPr>
                <w:rFonts w:ascii="Times New Roman" w:hAnsi="Times New Roman"/>
                <w:sz w:val="22"/>
                <w:szCs w:val="22"/>
              </w:rPr>
              <w:t>ул. Набережная, 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A2551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A2551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F966C1" w:rsidRPr="001C65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A2551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66C1" w:rsidRPr="001C653D" w:rsidTr="00A25510">
        <w:trPr>
          <w:trHeight w:val="28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C1" w:rsidRPr="001C653D" w:rsidRDefault="00F966C1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C1" w:rsidRPr="000F1780" w:rsidRDefault="00F966C1" w:rsidP="005514BC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780">
              <w:rPr>
                <w:rFonts w:ascii="Times New Roman" w:hAnsi="Times New Roman"/>
                <w:sz w:val="22"/>
                <w:szCs w:val="22"/>
              </w:rPr>
              <w:t>Автомобильная дорога общего пользования № 2  д. Альбин</w:t>
            </w:r>
            <w:r w:rsidR="00A25510">
              <w:rPr>
                <w:rFonts w:ascii="Times New Roman" w:hAnsi="Times New Roman"/>
                <w:sz w:val="22"/>
                <w:szCs w:val="22"/>
              </w:rPr>
              <w:t xml:space="preserve"> от </w:t>
            </w:r>
            <w:r w:rsidR="00A25510" w:rsidRPr="000F1780">
              <w:rPr>
                <w:rFonts w:ascii="Times New Roman" w:hAnsi="Times New Roman"/>
                <w:sz w:val="22"/>
                <w:szCs w:val="22"/>
              </w:rPr>
              <w:t>ул.2я Трактовая, 1</w:t>
            </w:r>
            <w:r w:rsidR="00A25510">
              <w:rPr>
                <w:rFonts w:ascii="Times New Roman" w:hAnsi="Times New Roman"/>
                <w:sz w:val="22"/>
                <w:szCs w:val="22"/>
              </w:rPr>
              <w:t xml:space="preserve"> до </w:t>
            </w:r>
            <w:r w:rsidR="00A25510" w:rsidRPr="000F1780">
              <w:rPr>
                <w:rFonts w:ascii="Times New Roman" w:hAnsi="Times New Roman"/>
                <w:sz w:val="22"/>
                <w:szCs w:val="22"/>
              </w:rPr>
              <w:t xml:space="preserve">ул.2я </w:t>
            </w:r>
            <w:r w:rsidR="00A25510" w:rsidRPr="000F1780">
              <w:rPr>
                <w:rFonts w:ascii="Times New Roman" w:hAnsi="Times New Roman"/>
                <w:sz w:val="22"/>
                <w:szCs w:val="22"/>
              </w:rPr>
              <w:lastRenderedPageBreak/>
              <w:t>Трактовая, 11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653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A2551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A2551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66C1" w:rsidRPr="001C653D" w:rsidTr="00A25510">
        <w:trPr>
          <w:trHeight w:val="28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C1" w:rsidRPr="001C653D" w:rsidRDefault="00F966C1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C1" w:rsidRPr="000F1780" w:rsidRDefault="00F966C1" w:rsidP="005514BC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780">
              <w:rPr>
                <w:rFonts w:ascii="Times New Roman" w:hAnsi="Times New Roman"/>
                <w:sz w:val="22"/>
                <w:szCs w:val="22"/>
              </w:rPr>
              <w:t>Автомобильная дорога общего пользования по д. Альбин</w:t>
            </w:r>
            <w:r w:rsidR="00A25510">
              <w:rPr>
                <w:rFonts w:ascii="Times New Roman" w:hAnsi="Times New Roman"/>
                <w:sz w:val="22"/>
                <w:szCs w:val="22"/>
              </w:rPr>
              <w:t xml:space="preserve"> от </w:t>
            </w:r>
            <w:r w:rsidR="00A25510" w:rsidRPr="000F1780">
              <w:rPr>
                <w:rFonts w:ascii="Times New Roman" w:hAnsi="Times New Roman"/>
                <w:sz w:val="22"/>
                <w:szCs w:val="22"/>
              </w:rPr>
              <w:t>ул. Трактовая, 1</w:t>
            </w:r>
            <w:r w:rsidR="00A25510">
              <w:rPr>
                <w:rFonts w:ascii="Times New Roman" w:hAnsi="Times New Roman"/>
                <w:sz w:val="22"/>
                <w:szCs w:val="22"/>
              </w:rPr>
              <w:t xml:space="preserve"> до </w:t>
            </w:r>
            <w:r w:rsidR="00A25510" w:rsidRPr="000F1780">
              <w:rPr>
                <w:rFonts w:ascii="Times New Roman" w:hAnsi="Times New Roman"/>
                <w:sz w:val="22"/>
                <w:szCs w:val="22"/>
              </w:rPr>
              <w:t>ул. Трактовая, 15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653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A2551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A2551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A2551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66C1" w:rsidRPr="001C653D" w:rsidTr="00A25510">
        <w:trPr>
          <w:trHeight w:val="28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C1" w:rsidRPr="001C653D" w:rsidRDefault="00F966C1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C1" w:rsidRPr="000F1780" w:rsidRDefault="00F966C1" w:rsidP="005514BC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780">
              <w:rPr>
                <w:rFonts w:ascii="Times New Roman" w:hAnsi="Times New Roman"/>
                <w:sz w:val="22"/>
                <w:szCs w:val="22"/>
              </w:rPr>
              <w:t>Автомобильная дорога общего пользования № 3 д. Альбин</w:t>
            </w:r>
            <w:r w:rsidR="00A25510">
              <w:rPr>
                <w:rFonts w:ascii="Times New Roman" w:hAnsi="Times New Roman"/>
                <w:sz w:val="22"/>
                <w:szCs w:val="22"/>
              </w:rPr>
              <w:t xml:space="preserve"> п</w:t>
            </w:r>
            <w:r w:rsidR="00A25510" w:rsidRPr="000F1780">
              <w:rPr>
                <w:rFonts w:ascii="Times New Roman" w:hAnsi="Times New Roman"/>
                <w:sz w:val="22"/>
                <w:szCs w:val="22"/>
              </w:rPr>
              <w:t>ереулок ул. Трактовая, 8</w:t>
            </w:r>
            <w:r w:rsidR="00A25510">
              <w:rPr>
                <w:rFonts w:ascii="Times New Roman" w:hAnsi="Times New Roman"/>
                <w:sz w:val="22"/>
                <w:szCs w:val="22"/>
              </w:rPr>
              <w:t xml:space="preserve"> до </w:t>
            </w:r>
            <w:r w:rsidR="00A25510" w:rsidRPr="000F1780">
              <w:rPr>
                <w:rFonts w:ascii="Times New Roman" w:hAnsi="Times New Roman"/>
                <w:sz w:val="22"/>
                <w:szCs w:val="22"/>
              </w:rPr>
              <w:t>ул.2я Трактовая, 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653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A2551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A2551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66C1" w:rsidRPr="001C653D" w:rsidTr="00A25510">
        <w:trPr>
          <w:trHeight w:val="28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C1" w:rsidRPr="001C653D" w:rsidRDefault="00F966C1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C1" w:rsidRPr="000F1780" w:rsidRDefault="00F966C1" w:rsidP="00A25510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780">
              <w:rPr>
                <w:rFonts w:ascii="Times New Roman" w:hAnsi="Times New Roman"/>
                <w:sz w:val="22"/>
                <w:szCs w:val="22"/>
              </w:rPr>
              <w:t>Автомобильная дорога общего пользования № 4 д. Альбин</w:t>
            </w:r>
            <w:r w:rsidR="00A25510" w:rsidRPr="000F178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25510">
              <w:rPr>
                <w:rFonts w:ascii="Times New Roman" w:hAnsi="Times New Roman"/>
                <w:sz w:val="22"/>
                <w:szCs w:val="22"/>
              </w:rPr>
              <w:t>п</w:t>
            </w:r>
            <w:r w:rsidR="00A25510" w:rsidRPr="000F1780">
              <w:rPr>
                <w:rFonts w:ascii="Times New Roman" w:hAnsi="Times New Roman"/>
                <w:sz w:val="22"/>
                <w:szCs w:val="22"/>
              </w:rPr>
              <w:t>ереулок ул.2я Трактовая, 1</w:t>
            </w:r>
            <w:r w:rsidR="00A25510">
              <w:rPr>
                <w:rFonts w:ascii="Times New Roman" w:hAnsi="Times New Roman"/>
                <w:sz w:val="22"/>
                <w:szCs w:val="22"/>
              </w:rPr>
              <w:t xml:space="preserve"> до </w:t>
            </w:r>
            <w:r w:rsidR="00A25510" w:rsidRPr="000F1780">
              <w:rPr>
                <w:rFonts w:ascii="Times New Roman" w:hAnsi="Times New Roman"/>
                <w:sz w:val="22"/>
                <w:szCs w:val="22"/>
              </w:rPr>
              <w:t>ул. Набережная, 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653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A2551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966C1" w:rsidRPr="001C65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A2551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A2551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66C1" w:rsidRPr="001C653D" w:rsidTr="00A25510">
        <w:trPr>
          <w:trHeight w:val="28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C1" w:rsidRPr="001C653D" w:rsidRDefault="00F966C1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C1" w:rsidRPr="000F1780" w:rsidRDefault="00F966C1" w:rsidP="00A25510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780">
              <w:rPr>
                <w:rFonts w:ascii="Times New Roman" w:hAnsi="Times New Roman"/>
                <w:sz w:val="22"/>
                <w:szCs w:val="22"/>
              </w:rPr>
              <w:t>Автомобильная дорога общего пользования № 5 д. Альбин</w:t>
            </w:r>
            <w:r w:rsidR="00A2551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A25510">
              <w:rPr>
                <w:rFonts w:ascii="Times New Roman" w:hAnsi="Times New Roman"/>
                <w:sz w:val="22"/>
                <w:szCs w:val="22"/>
              </w:rPr>
              <w:t>от</w:t>
            </w:r>
            <w:proofErr w:type="gramEnd"/>
            <w:r w:rsidR="00A25510">
              <w:rPr>
                <w:rFonts w:ascii="Times New Roman" w:hAnsi="Times New Roman"/>
                <w:sz w:val="22"/>
                <w:szCs w:val="22"/>
              </w:rPr>
              <w:t xml:space="preserve"> п</w:t>
            </w:r>
            <w:r w:rsidR="00A25510" w:rsidRPr="000F1780">
              <w:rPr>
                <w:rFonts w:ascii="Times New Roman" w:hAnsi="Times New Roman"/>
                <w:sz w:val="22"/>
                <w:szCs w:val="22"/>
              </w:rPr>
              <w:t>ереулок ул.2я Трактовая, 8</w:t>
            </w:r>
            <w:r w:rsidR="00A25510">
              <w:rPr>
                <w:rFonts w:ascii="Times New Roman" w:hAnsi="Times New Roman"/>
                <w:sz w:val="22"/>
                <w:szCs w:val="22"/>
              </w:rPr>
              <w:t xml:space="preserve"> до </w:t>
            </w:r>
            <w:r w:rsidR="00A25510" w:rsidRPr="000F1780">
              <w:rPr>
                <w:rFonts w:ascii="Times New Roman" w:hAnsi="Times New Roman"/>
                <w:sz w:val="22"/>
                <w:szCs w:val="22"/>
              </w:rPr>
              <w:t>ул. Набережная, 6</w:t>
            </w:r>
            <w:r w:rsidR="00A2551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653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A2551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A2551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A2551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A2551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510" w:rsidRPr="001C653D" w:rsidTr="00A25510">
        <w:trPr>
          <w:trHeight w:val="28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10" w:rsidRPr="001C653D" w:rsidRDefault="00A2551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10" w:rsidRPr="000F1780" w:rsidRDefault="00A25510" w:rsidP="00A25510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25510">
              <w:rPr>
                <w:rFonts w:ascii="Times New Roman" w:hAnsi="Times New Roman"/>
                <w:sz w:val="22"/>
                <w:szCs w:val="22"/>
              </w:rPr>
              <w:t>Автомобильная дорога общего пользования № 6 д. Альбин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>ереулок ул.2я Трактовая, 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до 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>ул. Набережная, 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10" w:rsidRPr="00A25510" w:rsidRDefault="00A2551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510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10" w:rsidRDefault="00A2551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10" w:rsidRDefault="00A2551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10" w:rsidRPr="001C653D" w:rsidRDefault="00A2551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10" w:rsidRPr="001C653D" w:rsidRDefault="00A2551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10" w:rsidRPr="001C653D" w:rsidRDefault="00A2551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510" w:rsidRPr="001C653D" w:rsidTr="00A25510">
        <w:trPr>
          <w:trHeight w:val="28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10" w:rsidRPr="001C653D" w:rsidRDefault="00A2551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10" w:rsidRPr="000F1780" w:rsidRDefault="00A25510" w:rsidP="005514BC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25510">
              <w:rPr>
                <w:rFonts w:ascii="Times New Roman" w:hAnsi="Times New Roman"/>
                <w:sz w:val="22"/>
                <w:szCs w:val="22"/>
              </w:rPr>
              <w:t>Автомобильная дорога общего пользования № 1 пос. Октябрьский-1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от 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>ул. Лесная, д.1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до 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>ул. Лесная, д.12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10" w:rsidRPr="00A25510" w:rsidRDefault="00A2551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510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10" w:rsidRDefault="00A2551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510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10" w:rsidRDefault="00A2551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510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10" w:rsidRPr="001C653D" w:rsidRDefault="00A2551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10" w:rsidRPr="001C653D" w:rsidRDefault="00A2551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10" w:rsidRPr="001C653D" w:rsidRDefault="00A2551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E95" w:rsidRPr="00922E95" w:rsidTr="00A25510">
        <w:trPr>
          <w:trHeight w:val="28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95" w:rsidRPr="00922E95" w:rsidRDefault="00922E95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95" w:rsidRPr="00922E95" w:rsidRDefault="00922E95" w:rsidP="00922E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E95">
              <w:rPr>
                <w:rFonts w:ascii="Times New Roman" w:hAnsi="Times New Roman"/>
                <w:b/>
                <w:sz w:val="24"/>
                <w:szCs w:val="24"/>
              </w:rPr>
              <w:t>Итого дорог местного значения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95" w:rsidRPr="00922E95" w:rsidRDefault="00922E95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95" w:rsidRPr="00922E95" w:rsidRDefault="00A2551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9490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95" w:rsidRPr="00922E95" w:rsidRDefault="00A2551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9490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95" w:rsidRPr="00922E95" w:rsidRDefault="00A2551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95" w:rsidRPr="00922E95" w:rsidRDefault="00922E95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E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95" w:rsidRPr="00922E95" w:rsidRDefault="00A2551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922E95" w:rsidRPr="00922E95" w:rsidRDefault="00750207" w:rsidP="00CA2778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C653D">
        <w:rPr>
          <w:rFonts w:ascii="Times New Roman" w:hAnsi="Times New Roman"/>
          <w:bCs/>
          <w:sz w:val="28"/>
          <w:szCs w:val="28"/>
        </w:rPr>
        <w:t>Таблица 1.</w:t>
      </w:r>
      <w:r w:rsidR="0064717F" w:rsidRPr="001C653D">
        <w:rPr>
          <w:rFonts w:ascii="Times New Roman" w:hAnsi="Times New Roman"/>
          <w:bCs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Характеристика автомобильных дорог</w:t>
      </w:r>
    </w:p>
    <w:p w:rsidR="00525E37" w:rsidRPr="00A25510" w:rsidRDefault="00EF5BB4" w:rsidP="00CA2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 </w:t>
      </w:r>
    </w:p>
    <w:p w:rsidR="00046A25" w:rsidRPr="00A25510" w:rsidRDefault="00922E95" w:rsidP="00CA277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25510">
        <w:rPr>
          <w:rFonts w:ascii="Times New Roman" w:hAnsi="Times New Roman"/>
          <w:b/>
          <w:bCs/>
          <w:sz w:val="28"/>
          <w:szCs w:val="28"/>
        </w:rPr>
        <w:t>2</w:t>
      </w:r>
      <w:r w:rsidR="00EF5BB4" w:rsidRPr="00A25510">
        <w:rPr>
          <w:rFonts w:ascii="Times New Roman" w:hAnsi="Times New Roman"/>
          <w:b/>
          <w:bCs/>
          <w:sz w:val="28"/>
          <w:szCs w:val="28"/>
        </w:rPr>
        <w:t>.5</w:t>
      </w:r>
      <w:r w:rsidR="00405FFF" w:rsidRPr="00A25510">
        <w:rPr>
          <w:rFonts w:ascii="Times New Roman" w:hAnsi="Times New Roman"/>
          <w:b/>
          <w:bCs/>
          <w:sz w:val="28"/>
          <w:szCs w:val="28"/>
        </w:rPr>
        <w:t>.</w:t>
      </w:r>
      <w:r w:rsidR="00EF5BB4" w:rsidRPr="00A25510">
        <w:rPr>
          <w:rFonts w:ascii="Times New Roman" w:hAnsi="Times New Roman"/>
          <w:b/>
          <w:bCs/>
          <w:sz w:val="28"/>
          <w:szCs w:val="28"/>
        </w:rPr>
        <w:t xml:space="preserve"> Анализ состава парка транспортных средств и уровня автомобилизации сельского поселения, обеспеченность парковками (парковочными местами).  </w:t>
      </w:r>
    </w:p>
    <w:p w:rsidR="001C653D" w:rsidRPr="001C653D" w:rsidRDefault="00EF5BB4" w:rsidP="00CA2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Автомобильный парк </w:t>
      </w:r>
      <w:r w:rsidR="00922E95">
        <w:rPr>
          <w:rFonts w:ascii="Times New Roman" w:hAnsi="Times New Roman"/>
          <w:sz w:val="28"/>
          <w:szCs w:val="28"/>
        </w:rPr>
        <w:t xml:space="preserve">администрации </w:t>
      </w:r>
      <w:r w:rsidRPr="001C653D">
        <w:rPr>
          <w:rFonts w:ascii="Times New Roman" w:hAnsi="Times New Roman"/>
          <w:sz w:val="28"/>
          <w:szCs w:val="28"/>
        </w:rPr>
        <w:t>сельского поселения состоит из легков</w:t>
      </w:r>
      <w:r w:rsidR="00151632" w:rsidRPr="001C653D">
        <w:rPr>
          <w:rFonts w:ascii="Times New Roman" w:hAnsi="Times New Roman"/>
          <w:sz w:val="28"/>
          <w:szCs w:val="28"/>
        </w:rPr>
        <w:t>ого</w:t>
      </w:r>
      <w:r w:rsidRPr="001C653D">
        <w:rPr>
          <w:rFonts w:ascii="Times New Roman" w:hAnsi="Times New Roman"/>
          <w:sz w:val="28"/>
          <w:szCs w:val="28"/>
        </w:rPr>
        <w:t xml:space="preserve"> автомобил</w:t>
      </w:r>
      <w:r w:rsidR="00151632" w:rsidRPr="001C653D">
        <w:rPr>
          <w:rFonts w:ascii="Times New Roman" w:hAnsi="Times New Roman"/>
          <w:sz w:val="28"/>
          <w:szCs w:val="28"/>
        </w:rPr>
        <w:t>я</w:t>
      </w:r>
      <w:r w:rsidR="00762C1B" w:rsidRPr="001C653D">
        <w:rPr>
          <w:rFonts w:ascii="Times New Roman" w:hAnsi="Times New Roman"/>
          <w:sz w:val="28"/>
          <w:szCs w:val="28"/>
        </w:rPr>
        <w:t xml:space="preserve"> </w:t>
      </w:r>
      <w:r w:rsidR="00852624">
        <w:rPr>
          <w:rFonts w:ascii="Times New Roman" w:hAnsi="Times New Roman"/>
          <w:sz w:val="28"/>
          <w:szCs w:val="28"/>
        </w:rPr>
        <w:t>ВАЗ - 21053</w:t>
      </w:r>
      <w:r w:rsidR="00762C1B" w:rsidRPr="001C653D">
        <w:rPr>
          <w:rFonts w:ascii="Times New Roman" w:hAnsi="Times New Roman"/>
          <w:sz w:val="28"/>
          <w:szCs w:val="28"/>
        </w:rPr>
        <w:t xml:space="preserve">. </w:t>
      </w:r>
      <w:r w:rsidRPr="001C653D">
        <w:rPr>
          <w:rFonts w:ascii="Times New Roman" w:hAnsi="Times New Roman"/>
          <w:sz w:val="28"/>
          <w:szCs w:val="28"/>
        </w:rPr>
        <w:t xml:space="preserve">За период 2013-2015 годы отмечается рост транспортных средств рост и уровня автомобилизации населения. </w:t>
      </w:r>
      <w:r w:rsidR="00750207" w:rsidRPr="001C653D">
        <w:rPr>
          <w:rFonts w:ascii="Times New Roman" w:hAnsi="Times New Roman"/>
          <w:sz w:val="28"/>
          <w:szCs w:val="28"/>
        </w:rPr>
        <w:t>Х</w:t>
      </w:r>
      <w:r w:rsidRPr="001C653D">
        <w:rPr>
          <w:rFonts w:ascii="Times New Roman" w:hAnsi="Times New Roman"/>
          <w:sz w:val="28"/>
          <w:szCs w:val="28"/>
        </w:rPr>
        <w:t>ранение транспортных средств осуществляется на придомовых территориях</w:t>
      </w:r>
      <w:r w:rsidR="00A25510">
        <w:rPr>
          <w:rFonts w:ascii="Times New Roman" w:hAnsi="Times New Roman"/>
          <w:sz w:val="28"/>
          <w:szCs w:val="28"/>
        </w:rPr>
        <w:t>.</w:t>
      </w:r>
    </w:p>
    <w:p w:rsidR="00D82065" w:rsidRDefault="00D82065" w:rsidP="00CA2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Оценка уровня автомобилизации населения на территории </w:t>
      </w:r>
      <w:r w:rsidR="00D90D1A">
        <w:rPr>
          <w:rFonts w:ascii="Times New Roman" w:hAnsi="Times New Roman"/>
          <w:sz w:val="28"/>
          <w:szCs w:val="28"/>
        </w:rPr>
        <w:t>Октябрьского</w:t>
      </w:r>
      <w:r w:rsidRPr="001C653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C653D" w:rsidRPr="001C653D" w:rsidRDefault="001C653D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85"/>
        <w:gridCol w:w="5233"/>
        <w:gridCol w:w="1269"/>
        <w:gridCol w:w="1118"/>
        <w:gridCol w:w="1265"/>
      </w:tblGrid>
      <w:tr w:rsidR="00D82065" w:rsidRPr="001C653D" w:rsidTr="00CA2778">
        <w:trPr>
          <w:trHeight w:val="675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2065" w:rsidP="001C653D">
            <w:pPr>
              <w:spacing w:after="0" w:line="240" w:lineRule="auto"/>
              <w:ind w:right="-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2013 год (факт)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 год (факт)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2015 год (факт)</w:t>
            </w:r>
          </w:p>
        </w:tc>
      </w:tr>
      <w:tr w:rsidR="00D82065" w:rsidRPr="001C653D" w:rsidTr="00CA2778">
        <w:trPr>
          <w:trHeight w:val="273"/>
          <w:jc w:val="center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2065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E6" w:rsidRPr="001C653D" w:rsidRDefault="00A25510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A25510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A25510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</w:tr>
      <w:tr w:rsidR="00D82065" w:rsidRPr="001C653D" w:rsidTr="00CA2778">
        <w:trPr>
          <w:trHeight w:val="615"/>
          <w:jc w:val="center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2065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A25510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A25510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A25510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D82065" w:rsidRPr="001C653D" w:rsidTr="00CA2778">
        <w:trPr>
          <w:trHeight w:val="615"/>
          <w:jc w:val="center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2065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A25510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A25510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A25510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</w:tr>
    </w:tbl>
    <w:p w:rsidR="00046A25" w:rsidRPr="001C653D" w:rsidRDefault="00046A25" w:rsidP="00A25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A57" w:rsidRPr="00A25510" w:rsidRDefault="00922E95" w:rsidP="00A2551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25510">
        <w:rPr>
          <w:rFonts w:ascii="Times New Roman" w:hAnsi="Times New Roman"/>
          <w:b/>
          <w:bCs/>
          <w:sz w:val="28"/>
          <w:szCs w:val="28"/>
        </w:rPr>
        <w:t>2</w:t>
      </w:r>
      <w:r w:rsidR="00EF5BB4" w:rsidRPr="00A25510">
        <w:rPr>
          <w:rFonts w:ascii="Times New Roman" w:hAnsi="Times New Roman"/>
          <w:b/>
          <w:bCs/>
          <w:sz w:val="28"/>
          <w:szCs w:val="28"/>
        </w:rPr>
        <w:t>.6</w:t>
      </w:r>
      <w:r w:rsidR="00405FFF" w:rsidRPr="00A25510">
        <w:rPr>
          <w:rFonts w:ascii="Times New Roman" w:hAnsi="Times New Roman"/>
          <w:b/>
          <w:bCs/>
          <w:sz w:val="28"/>
          <w:szCs w:val="28"/>
        </w:rPr>
        <w:t>.</w:t>
      </w:r>
      <w:r w:rsidR="00EF5BB4" w:rsidRPr="00A25510">
        <w:rPr>
          <w:rFonts w:ascii="Times New Roman" w:hAnsi="Times New Roman"/>
          <w:b/>
          <w:bCs/>
          <w:sz w:val="28"/>
          <w:szCs w:val="28"/>
        </w:rPr>
        <w:t xml:space="preserve"> Характеристика работы транспортных средств общего пользования, включая анализ пассажиропотока. </w:t>
      </w:r>
    </w:p>
    <w:p w:rsidR="00922E95" w:rsidRDefault="00EF5BB4" w:rsidP="00A25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Передвижение по территории населенн</w:t>
      </w:r>
      <w:r w:rsidR="009E7139" w:rsidRPr="001C653D">
        <w:rPr>
          <w:rFonts w:ascii="Times New Roman" w:hAnsi="Times New Roman"/>
          <w:sz w:val="28"/>
          <w:szCs w:val="28"/>
        </w:rPr>
        <w:t>ого</w:t>
      </w:r>
      <w:r w:rsidRPr="001C653D">
        <w:rPr>
          <w:rFonts w:ascii="Times New Roman" w:hAnsi="Times New Roman"/>
          <w:sz w:val="28"/>
          <w:szCs w:val="28"/>
        </w:rPr>
        <w:t xml:space="preserve"> пункт</w:t>
      </w:r>
      <w:r w:rsidR="009E7139" w:rsidRPr="001C653D">
        <w:rPr>
          <w:rFonts w:ascii="Times New Roman" w:hAnsi="Times New Roman"/>
          <w:sz w:val="28"/>
          <w:szCs w:val="28"/>
        </w:rPr>
        <w:t>а</w:t>
      </w:r>
      <w:r w:rsidRPr="001C653D">
        <w:rPr>
          <w:rFonts w:ascii="Times New Roman" w:hAnsi="Times New Roman"/>
          <w:sz w:val="28"/>
          <w:szCs w:val="28"/>
        </w:rPr>
        <w:t xml:space="preserve"> сельского поселения осуществляется с использованием личного транспорта либо в пешем порядке. Автобусное движение между населенным пункт</w:t>
      </w:r>
      <w:r w:rsidR="009E7139" w:rsidRPr="001C653D">
        <w:rPr>
          <w:rFonts w:ascii="Times New Roman" w:hAnsi="Times New Roman"/>
          <w:sz w:val="28"/>
          <w:szCs w:val="28"/>
        </w:rPr>
        <w:t>о</w:t>
      </w:r>
      <w:r w:rsidRPr="001C653D">
        <w:rPr>
          <w:rFonts w:ascii="Times New Roman" w:hAnsi="Times New Roman"/>
          <w:sz w:val="28"/>
          <w:szCs w:val="28"/>
        </w:rPr>
        <w:t xml:space="preserve">м </w:t>
      </w:r>
      <w:r w:rsidR="009E7139" w:rsidRPr="001C653D">
        <w:rPr>
          <w:rFonts w:ascii="Times New Roman" w:hAnsi="Times New Roman"/>
          <w:sz w:val="28"/>
          <w:szCs w:val="28"/>
        </w:rPr>
        <w:t xml:space="preserve">и городом </w:t>
      </w:r>
      <w:r w:rsidRPr="001C653D">
        <w:rPr>
          <w:rFonts w:ascii="Times New Roman" w:hAnsi="Times New Roman"/>
          <w:sz w:val="28"/>
          <w:szCs w:val="28"/>
        </w:rPr>
        <w:t>организовано в соответствии с расписанием. Информация об объемах пассажирских перевозок необходимая для анализа</w:t>
      </w:r>
      <w:r w:rsidR="00922E95">
        <w:rPr>
          <w:rFonts w:ascii="Times New Roman" w:hAnsi="Times New Roman"/>
          <w:sz w:val="28"/>
          <w:szCs w:val="28"/>
        </w:rPr>
        <w:t xml:space="preserve"> пассажиропотока отсутствует. </w:t>
      </w:r>
    </w:p>
    <w:p w:rsidR="00922E95" w:rsidRDefault="00922E95" w:rsidP="00A25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510" w:rsidRPr="00A25510" w:rsidRDefault="00A25510" w:rsidP="00A255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2.7 </w:t>
      </w:r>
      <w:r w:rsidR="00EF5BB4" w:rsidRPr="00A25510">
        <w:rPr>
          <w:rFonts w:ascii="Times New Roman" w:hAnsi="Times New Roman"/>
          <w:b/>
          <w:bCs/>
          <w:sz w:val="28"/>
          <w:szCs w:val="28"/>
        </w:rPr>
        <w:t>Характеристика пешеходного и велосипедного передвижения.</w:t>
      </w:r>
      <w:r w:rsidR="00EF5BB4" w:rsidRPr="00A25510">
        <w:rPr>
          <w:rFonts w:ascii="Times New Roman" w:hAnsi="Times New Roman"/>
          <w:b/>
          <w:sz w:val="28"/>
          <w:szCs w:val="28"/>
        </w:rPr>
        <w:t xml:space="preserve"> </w:t>
      </w:r>
    </w:p>
    <w:p w:rsidR="00922E95" w:rsidRDefault="00EF5BB4" w:rsidP="00A25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Для передвижения пешеходов предусмотрены тротуары преимущественно в</w:t>
      </w:r>
      <w:r w:rsidR="009E7139" w:rsidRPr="001C653D">
        <w:rPr>
          <w:rFonts w:ascii="Times New Roman" w:hAnsi="Times New Roman"/>
          <w:sz w:val="28"/>
          <w:szCs w:val="28"/>
        </w:rPr>
        <w:t xml:space="preserve"> асфальтовом </w:t>
      </w:r>
      <w:r w:rsidRPr="001C653D">
        <w:rPr>
          <w:rFonts w:ascii="Times New Roman" w:hAnsi="Times New Roman"/>
          <w:sz w:val="28"/>
          <w:szCs w:val="28"/>
        </w:rPr>
        <w:t xml:space="preserve"> исполнении. В местах пересечения тротуаров с проезжей частью оборудованы нерегулируемые пешеходные переходы.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</w:t>
      </w:r>
    </w:p>
    <w:p w:rsidR="00922E95" w:rsidRDefault="00922E95" w:rsidP="00A25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3B6D" w:rsidRPr="00A25510" w:rsidRDefault="00400BEB" w:rsidP="00A2551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25510">
        <w:rPr>
          <w:rFonts w:ascii="Times New Roman" w:hAnsi="Times New Roman"/>
          <w:b/>
          <w:bCs/>
          <w:sz w:val="28"/>
          <w:szCs w:val="28"/>
        </w:rPr>
        <w:t>2</w:t>
      </w:r>
      <w:r w:rsidR="00EF5BB4" w:rsidRPr="00A25510">
        <w:rPr>
          <w:rFonts w:ascii="Times New Roman" w:hAnsi="Times New Roman"/>
          <w:b/>
          <w:bCs/>
          <w:sz w:val="28"/>
          <w:szCs w:val="28"/>
        </w:rPr>
        <w:t>.8</w:t>
      </w:r>
      <w:r w:rsidR="00405FFF" w:rsidRPr="00A25510">
        <w:rPr>
          <w:rFonts w:ascii="Times New Roman" w:hAnsi="Times New Roman"/>
          <w:b/>
          <w:bCs/>
          <w:sz w:val="28"/>
          <w:szCs w:val="28"/>
        </w:rPr>
        <w:t>.</w:t>
      </w:r>
      <w:r w:rsidR="00EF5BB4" w:rsidRPr="00A25510">
        <w:rPr>
          <w:rFonts w:ascii="Times New Roman" w:hAnsi="Times New Roman"/>
          <w:b/>
          <w:bCs/>
          <w:sz w:val="28"/>
          <w:szCs w:val="28"/>
        </w:rPr>
        <w:t xml:space="preserve"> Характеристика движения грузовых транспортных средств. </w:t>
      </w:r>
    </w:p>
    <w:p w:rsidR="00922E95" w:rsidRDefault="00EF5BB4" w:rsidP="00A25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Транспортных организаций осуществляющих грузовые перевозки на территории сельского поселения не имеется. </w:t>
      </w:r>
    </w:p>
    <w:p w:rsidR="00922E95" w:rsidRDefault="00922E95" w:rsidP="00A25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510" w:rsidRPr="00A25510" w:rsidRDefault="00400BEB" w:rsidP="00A2551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25510">
        <w:rPr>
          <w:rFonts w:ascii="Times New Roman" w:hAnsi="Times New Roman"/>
          <w:b/>
          <w:bCs/>
          <w:sz w:val="28"/>
          <w:szCs w:val="28"/>
        </w:rPr>
        <w:t>2</w:t>
      </w:r>
      <w:r w:rsidR="00405FFF" w:rsidRPr="00A25510">
        <w:rPr>
          <w:rFonts w:ascii="Times New Roman" w:hAnsi="Times New Roman"/>
          <w:b/>
          <w:bCs/>
          <w:sz w:val="28"/>
          <w:szCs w:val="28"/>
        </w:rPr>
        <w:t xml:space="preserve">.9. </w:t>
      </w:r>
      <w:r w:rsidR="00EF5BB4" w:rsidRPr="00A25510">
        <w:rPr>
          <w:rFonts w:ascii="Times New Roman" w:hAnsi="Times New Roman"/>
          <w:b/>
          <w:bCs/>
          <w:sz w:val="28"/>
          <w:szCs w:val="28"/>
        </w:rPr>
        <w:t>Анализ уровня безопасности дорожного движения.</w:t>
      </w:r>
    </w:p>
    <w:p w:rsidR="00525E37" w:rsidRDefault="00750207" w:rsidP="00A25510">
      <w:pPr>
        <w:pStyle w:val="afd"/>
        <w:widowControl w:val="0"/>
        <w:spacing w:after="0"/>
        <w:ind w:firstLine="709"/>
        <w:rPr>
          <w:rFonts w:ascii="Times New Roman" w:hAnsi="Times New Roman"/>
          <w:snapToGrid w:val="0"/>
          <w:color w:val="000000"/>
          <w:szCs w:val="28"/>
        </w:rPr>
      </w:pPr>
      <w:r w:rsidRPr="001C653D">
        <w:rPr>
          <w:rFonts w:ascii="Times New Roman" w:hAnsi="Times New Roman"/>
          <w:snapToGrid w:val="0"/>
          <w:color w:val="000000"/>
          <w:szCs w:val="28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</w:t>
      </w:r>
      <w:proofErr w:type="spellStart"/>
      <w:r w:rsidRPr="001C653D">
        <w:rPr>
          <w:rFonts w:ascii="Times New Roman" w:hAnsi="Times New Roman"/>
          <w:snapToGrid w:val="0"/>
          <w:color w:val="000000"/>
          <w:szCs w:val="28"/>
        </w:rPr>
        <w:t>выливом</w:t>
      </w:r>
      <w:proofErr w:type="spellEnd"/>
      <w:r w:rsidRPr="001C653D">
        <w:rPr>
          <w:rFonts w:ascii="Times New Roman" w:hAnsi="Times New Roman"/>
          <w:snapToGrid w:val="0"/>
          <w:color w:val="000000"/>
          <w:szCs w:val="28"/>
        </w:rPr>
        <w:t>) опасных химических веществ, взрывом горючих жидкостей и сжиженных газов возможны</w:t>
      </w:r>
      <w:r w:rsidR="00A9668F" w:rsidRPr="001C653D">
        <w:rPr>
          <w:rFonts w:ascii="Times New Roman" w:hAnsi="Times New Roman"/>
          <w:snapToGrid w:val="0"/>
          <w:color w:val="000000"/>
          <w:szCs w:val="28"/>
        </w:rPr>
        <w:t>.</w:t>
      </w:r>
      <w:r w:rsidR="00852624">
        <w:rPr>
          <w:rFonts w:ascii="Times New Roman" w:hAnsi="Times New Roman"/>
          <w:snapToGrid w:val="0"/>
          <w:color w:val="000000"/>
          <w:szCs w:val="28"/>
        </w:rPr>
        <w:t xml:space="preserve"> </w:t>
      </w:r>
    </w:p>
    <w:p w:rsidR="00C93517" w:rsidRPr="001C653D" w:rsidRDefault="00750207" w:rsidP="00A25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653D">
        <w:rPr>
          <w:rFonts w:ascii="Times New Roman" w:hAnsi="Times New Roman"/>
          <w:snapToGrid w:val="0"/>
          <w:color w:val="000000"/>
          <w:sz w:val="28"/>
          <w:szCs w:val="28"/>
        </w:rPr>
        <w:t xml:space="preserve">На территории </w:t>
      </w:r>
      <w:r w:rsidR="00D90D1A">
        <w:rPr>
          <w:rFonts w:ascii="Times New Roman" w:hAnsi="Times New Roman"/>
          <w:snapToGrid w:val="0"/>
          <w:color w:val="000000"/>
          <w:sz w:val="28"/>
          <w:szCs w:val="28"/>
        </w:rPr>
        <w:t>Октябрьского</w:t>
      </w:r>
      <w:r w:rsidR="00C93517" w:rsidRPr="001C653D">
        <w:rPr>
          <w:rFonts w:ascii="Times New Roman" w:hAnsi="Times New Roman"/>
          <w:snapToGrid w:val="0"/>
          <w:color w:val="000000"/>
          <w:sz w:val="28"/>
          <w:szCs w:val="28"/>
        </w:rPr>
        <w:t xml:space="preserve"> сельского поселения </w:t>
      </w:r>
      <w:r w:rsidR="00C93517" w:rsidRPr="001C653D">
        <w:rPr>
          <w:rFonts w:ascii="Times New Roman" w:hAnsi="Times New Roman"/>
          <w:color w:val="000000"/>
          <w:sz w:val="28"/>
          <w:szCs w:val="28"/>
        </w:rPr>
        <w:t xml:space="preserve">железнодорожный транспорт </w:t>
      </w:r>
      <w:r w:rsidR="00852624">
        <w:rPr>
          <w:rFonts w:ascii="Times New Roman" w:hAnsi="Times New Roman"/>
          <w:color w:val="000000"/>
          <w:sz w:val="28"/>
          <w:szCs w:val="28"/>
        </w:rPr>
        <w:t>отсутствует.</w:t>
      </w:r>
    </w:p>
    <w:p w:rsidR="00C93517" w:rsidRPr="001C653D" w:rsidRDefault="00750207" w:rsidP="00A2551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C653D">
        <w:rPr>
          <w:rFonts w:ascii="Times New Roman" w:hAnsi="Times New Roman"/>
          <w:snapToGrid w:val="0"/>
          <w:color w:val="000000"/>
          <w:sz w:val="28"/>
          <w:szCs w:val="28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750207" w:rsidRPr="001C653D" w:rsidRDefault="00750207" w:rsidP="00A25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653D">
        <w:rPr>
          <w:rFonts w:ascii="Times New Roman" w:hAnsi="Times New Roman"/>
          <w:snapToGrid w:val="0"/>
          <w:color w:val="000000"/>
          <w:sz w:val="28"/>
          <w:szCs w:val="28"/>
        </w:rPr>
        <w:t>Крупными авариями на автотранспорте могут быть дорожно-транспортные аварии с участием пассажирских автобусов</w:t>
      </w:r>
      <w:r w:rsidR="00C93517" w:rsidRPr="001C653D">
        <w:rPr>
          <w:rFonts w:ascii="Times New Roman" w:hAnsi="Times New Roman"/>
          <w:snapToGrid w:val="0"/>
          <w:color w:val="000000"/>
          <w:sz w:val="28"/>
          <w:szCs w:val="28"/>
        </w:rPr>
        <w:t xml:space="preserve"> и частных автомашин</w:t>
      </w:r>
      <w:r w:rsidRPr="001C653D">
        <w:rPr>
          <w:rFonts w:ascii="Times New Roman" w:hAnsi="Times New Roman"/>
          <w:snapToGrid w:val="0"/>
          <w:color w:val="000000"/>
          <w:sz w:val="28"/>
          <w:szCs w:val="28"/>
        </w:rPr>
        <w:t xml:space="preserve"> с числом пострадавших и погибших </w:t>
      </w:r>
      <w:r w:rsidR="00C93517" w:rsidRPr="001C653D">
        <w:rPr>
          <w:rFonts w:ascii="Times New Roman" w:hAnsi="Times New Roman"/>
          <w:snapToGrid w:val="0"/>
          <w:color w:val="000000"/>
          <w:sz w:val="28"/>
          <w:szCs w:val="28"/>
        </w:rPr>
        <w:t>5</w:t>
      </w:r>
      <w:r w:rsidRPr="001C653D">
        <w:rPr>
          <w:rFonts w:ascii="Times New Roman" w:hAnsi="Times New Roman"/>
          <w:snapToGrid w:val="0"/>
          <w:color w:val="000000"/>
          <w:sz w:val="28"/>
          <w:szCs w:val="28"/>
        </w:rPr>
        <w:t xml:space="preserve"> человек.</w:t>
      </w:r>
    </w:p>
    <w:p w:rsidR="00EF5BB4" w:rsidRDefault="00EF5BB4" w:rsidP="00A2551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Ситуация, связанная с аварийностью на транспорте, неизменно сохраняет актуальность в связи с несоответствием дорожно-транспортно</w:t>
      </w:r>
      <w:r w:rsidR="00927ECD">
        <w:rPr>
          <w:rFonts w:ascii="Times New Roman" w:hAnsi="Times New Roman"/>
          <w:sz w:val="28"/>
          <w:szCs w:val="28"/>
        </w:rPr>
        <w:t>й</w:t>
      </w:r>
      <w:r w:rsidRPr="001C653D">
        <w:rPr>
          <w:rFonts w:ascii="Times New Roman" w:hAnsi="Times New Roman"/>
          <w:sz w:val="28"/>
          <w:szCs w:val="28"/>
        </w:rPr>
        <w:t xml:space="preserve"> инфраструктуры потребностям участников дорожного движения, их низко</w:t>
      </w:r>
      <w:r w:rsidR="00C93517" w:rsidRPr="001C653D">
        <w:rPr>
          <w:rFonts w:ascii="Times New Roman" w:hAnsi="Times New Roman"/>
          <w:sz w:val="28"/>
          <w:szCs w:val="28"/>
        </w:rPr>
        <w:t>й</w:t>
      </w:r>
      <w:r w:rsidRPr="001C653D">
        <w:rPr>
          <w:rFonts w:ascii="Times New Roman" w:hAnsi="Times New Roman"/>
          <w:sz w:val="28"/>
          <w:szCs w:val="28"/>
        </w:rPr>
        <w:t xml:space="preserve"> дисциплиной, а также недостаточной эффективност</w:t>
      </w:r>
      <w:r w:rsidR="00927ECD">
        <w:rPr>
          <w:rFonts w:ascii="Times New Roman" w:hAnsi="Times New Roman"/>
          <w:sz w:val="28"/>
          <w:szCs w:val="28"/>
        </w:rPr>
        <w:t>и,</w:t>
      </w:r>
      <w:r w:rsidRPr="001C653D">
        <w:rPr>
          <w:rFonts w:ascii="Times New Roman" w:hAnsi="Times New Roman"/>
          <w:sz w:val="28"/>
          <w:szCs w:val="28"/>
        </w:rPr>
        <w:t xml:space="preserve"> функционирования системы обеспечения безопасности дорожного движения. В настоящее время </w:t>
      </w:r>
      <w:r w:rsidRPr="001C653D">
        <w:rPr>
          <w:rFonts w:ascii="Times New Roman" w:hAnsi="Times New Roman"/>
          <w:sz w:val="28"/>
          <w:szCs w:val="28"/>
        </w:rPr>
        <w:lastRenderedPageBreak/>
        <w:t xml:space="preserve">решение проблемы обеспечения безопасности дорожного движения является одной из важнейших задач. По итогам </w:t>
      </w:r>
      <w:r w:rsidR="00C93517" w:rsidRPr="001C653D">
        <w:rPr>
          <w:rFonts w:ascii="Times New Roman" w:hAnsi="Times New Roman"/>
          <w:sz w:val="28"/>
          <w:szCs w:val="28"/>
        </w:rPr>
        <w:t>2</w:t>
      </w:r>
      <w:r w:rsidR="00400BEB">
        <w:rPr>
          <w:rFonts w:ascii="Times New Roman" w:hAnsi="Times New Roman"/>
          <w:sz w:val="28"/>
          <w:szCs w:val="28"/>
        </w:rPr>
        <w:t xml:space="preserve">015 года </w:t>
      </w:r>
      <w:r w:rsidRPr="001C653D">
        <w:rPr>
          <w:rFonts w:ascii="Times New Roman" w:hAnsi="Times New Roman"/>
          <w:sz w:val="28"/>
          <w:szCs w:val="28"/>
        </w:rPr>
        <w:t>на территории</w:t>
      </w:r>
      <w:r w:rsidR="00440F25" w:rsidRPr="001C653D">
        <w:rPr>
          <w:rFonts w:ascii="Times New Roman" w:hAnsi="Times New Roman"/>
          <w:sz w:val="28"/>
          <w:szCs w:val="28"/>
        </w:rPr>
        <w:t xml:space="preserve"> </w:t>
      </w:r>
      <w:r w:rsidR="00D90D1A">
        <w:rPr>
          <w:rFonts w:ascii="Times New Roman" w:hAnsi="Times New Roman"/>
          <w:sz w:val="28"/>
          <w:szCs w:val="28"/>
        </w:rPr>
        <w:t>Октябрьского</w:t>
      </w:r>
      <w:r w:rsidR="00440F25" w:rsidRPr="001C653D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93517" w:rsidRPr="001C653D">
        <w:rPr>
          <w:rFonts w:ascii="Times New Roman" w:hAnsi="Times New Roman"/>
          <w:sz w:val="28"/>
          <w:szCs w:val="28"/>
        </w:rPr>
        <w:t xml:space="preserve">не </w:t>
      </w:r>
      <w:r w:rsidR="00EF60FD" w:rsidRPr="001C653D">
        <w:rPr>
          <w:rFonts w:ascii="Times New Roman" w:hAnsi="Times New Roman"/>
          <w:sz w:val="28"/>
          <w:szCs w:val="28"/>
        </w:rPr>
        <w:t>зарегистрировано</w:t>
      </w:r>
      <w:r w:rsidR="00C93517" w:rsidRPr="001C653D">
        <w:rPr>
          <w:rFonts w:ascii="Times New Roman" w:hAnsi="Times New Roman"/>
          <w:sz w:val="28"/>
          <w:szCs w:val="28"/>
        </w:rPr>
        <w:t>.</w:t>
      </w:r>
      <w:r w:rsidR="00EF60FD" w:rsidRPr="001C653D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Для эффективного решения проблем, связанных с дорожно-транспортно</w:t>
      </w:r>
      <w:r w:rsidR="00440F25" w:rsidRPr="001C653D">
        <w:rPr>
          <w:rFonts w:ascii="Times New Roman" w:hAnsi="Times New Roman"/>
          <w:sz w:val="28"/>
          <w:szCs w:val="28"/>
        </w:rPr>
        <w:t xml:space="preserve">й </w:t>
      </w:r>
      <w:r w:rsidRPr="001C653D">
        <w:rPr>
          <w:rFonts w:ascii="Times New Roman" w:hAnsi="Times New Roman"/>
          <w:sz w:val="28"/>
          <w:szCs w:val="28"/>
        </w:rPr>
        <w:t>аварийностью, непрерывно обеспечивать системный подход к реализации</w:t>
      </w:r>
      <w:r w:rsidR="003E31A3" w:rsidRPr="001C653D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мероприятий по повышению безопасности дорожного движения.</w:t>
      </w:r>
    </w:p>
    <w:p w:rsidR="001C653D" w:rsidRPr="001C653D" w:rsidRDefault="001C653D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5CFC" w:rsidRPr="001C653D" w:rsidRDefault="001C653D" w:rsidP="001C65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  <w:r w:rsidR="006F5CFC" w:rsidRPr="001C653D">
        <w:rPr>
          <w:rFonts w:ascii="Times New Roman" w:hAnsi="Times New Roman"/>
          <w:sz w:val="28"/>
          <w:szCs w:val="28"/>
        </w:rPr>
        <w:t>. Оценка дорожной ситуации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153"/>
        <w:gridCol w:w="1084"/>
        <w:gridCol w:w="1219"/>
        <w:gridCol w:w="1049"/>
      </w:tblGrid>
      <w:tr w:rsidR="006F5CFC" w:rsidRPr="00922E95" w:rsidTr="00A61C7E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922E95" w:rsidRDefault="006F5CFC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922E95" w:rsidRDefault="006F5CFC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Параметры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922E95" w:rsidRDefault="006F5CFC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6F5CFC" w:rsidRPr="00922E95" w:rsidTr="00A61C7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922E95" w:rsidRDefault="006F5CFC" w:rsidP="001C653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922E95" w:rsidRDefault="006F5CFC" w:rsidP="001C653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922E95" w:rsidRDefault="006F5CFC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922E95" w:rsidRDefault="006F5CFC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922E95" w:rsidRDefault="006F5CFC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</w:tr>
      <w:tr w:rsidR="006F5CFC" w:rsidRPr="00922E95" w:rsidTr="006F5CF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922E95" w:rsidRDefault="006F5CFC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922E95" w:rsidRDefault="006F5CFC" w:rsidP="001C653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аварий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FC" w:rsidRPr="00922E95" w:rsidRDefault="00264FA4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FC" w:rsidRPr="00922E95" w:rsidRDefault="00264FA4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FC" w:rsidRPr="00922E95" w:rsidRDefault="00264FA4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</w:tr>
      <w:tr w:rsidR="006F5CFC" w:rsidRPr="00922E95" w:rsidTr="006F5CF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922E95" w:rsidRDefault="006F5CFC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922E95" w:rsidRDefault="006F5CFC" w:rsidP="001C653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зарегистрированных транспортных средств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FC" w:rsidRPr="00922E95" w:rsidRDefault="00A25510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FC" w:rsidRPr="00922E95" w:rsidRDefault="00A25510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FC" w:rsidRPr="00922E95" w:rsidRDefault="00A25510" w:rsidP="00A2551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55</w:t>
            </w:r>
          </w:p>
        </w:tc>
      </w:tr>
    </w:tbl>
    <w:p w:rsidR="006F5CFC" w:rsidRPr="001C653D" w:rsidRDefault="00264FA4" w:rsidP="001C653D">
      <w:pPr>
        <w:pStyle w:val="ConsPlusNormal"/>
        <w:keepNext/>
        <w:widowControl/>
        <w:ind w:firstLine="0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bCs/>
          <w:sz w:val="28"/>
          <w:szCs w:val="28"/>
        </w:rPr>
        <w:t xml:space="preserve"> </w:t>
      </w:r>
    </w:p>
    <w:p w:rsidR="00264FA4" w:rsidRPr="00A25510" w:rsidRDefault="00400BEB" w:rsidP="00922E95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25510">
        <w:rPr>
          <w:rFonts w:ascii="Times New Roman" w:hAnsi="Times New Roman"/>
          <w:b/>
          <w:bCs/>
          <w:sz w:val="28"/>
          <w:szCs w:val="28"/>
        </w:rPr>
        <w:t>2</w:t>
      </w:r>
      <w:r w:rsidR="00405FFF" w:rsidRPr="00A25510">
        <w:rPr>
          <w:rFonts w:ascii="Times New Roman" w:hAnsi="Times New Roman"/>
          <w:b/>
          <w:bCs/>
          <w:sz w:val="28"/>
          <w:szCs w:val="28"/>
        </w:rPr>
        <w:t xml:space="preserve">.10. </w:t>
      </w:r>
      <w:r w:rsidR="00EF5BB4" w:rsidRPr="00A25510">
        <w:rPr>
          <w:rFonts w:ascii="Times New Roman" w:hAnsi="Times New Roman"/>
          <w:b/>
          <w:bCs/>
          <w:sz w:val="28"/>
          <w:szCs w:val="28"/>
        </w:rPr>
        <w:t>Оценка уровня негативного воздействия транспортной инфраструктуры на окружающую среду, безопасность и здоровье человека.</w:t>
      </w:r>
    </w:p>
    <w:p w:rsidR="00EF5BB4" w:rsidRPr="001C653D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Рассмотрим характерные факторы, неблагоприятно влияющие на окружающую среду и здоровье.</w:t>
      </w:r>
    </w:p>
    <w:p w:rsidR="00EF5BB4" w:rsidRPr="001C653D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1C653D">
        <w:rPr>
          <w:rFonts w:ascii="Times New Roman" w:hAnsi="Times New Roman"/>
          <w:i/>
          <w:iCs/>
          <w:sz w:val="28"/>
          <w:szCs w:val="28"/>
        </w:rPr>
        <w:t>Загрязнение атмосферы.</w:t>
      </w:r>
      <w:r w:rsidR="00B42BCE" w:rsidRPr="001C653D">
        <w:rPr>
          <w:rFonts w:ascii="Times New Roman" w:hAnsi="Times New Roman"/>
          <w:sz w:val="28"/>
          <w:szCs w:val="28"/>
        </w:rPr>
        <w:t xml:space="preserve"> Выброс в воздух дыма и га</w:t>
      </w:r>
      <w:r w:rsidRPr="001C653D">
        <w:rPr>
          <w:rFonts w:ascii="Times New Roman" w:hAnsi="Times New Roman"/>
          <w:sz w:val="28"/>
          <w:szCs w:val="28"/>
        </w:rPr>
        <w:t>зообразных загрязняющих веществ (</w:t>
      </w:r>
      <w:proofErr w:type="spellStart"/>
      <w:r w:rsidRPr="001C653D">
        <w:rPr>
          <w:rFonts w:ascii="Times New Roman" w:hAnsi="Times New Roman"/>
          <w:sz w:val="28"/>
          <w:szCs w:val="28"/>
        </w:rPr>
        <w:t>диоксин</w:t>
      </w:r>
      <w:proofErr w:type="spellEnd"/>
      <w:r w:rsidRPr="001C653D">
        <w:rPr>
          <w:rFonts w:ascii="Times New Roman" w:hAnsi="Times New Roman"/>
          <w:sz w:val="28"/>
          <w:szCs w:val="28"/>
        </w:rPr>
        <w:t xml:space="preserve"> азота и серы, озон) приводят не только к загрязнению атмосферы, но и к вредным проявлениям для здоровья, особенно к р</w:t>
      </w:r>
      <w:r w:rsidR="00FC7C1C">
        <w:rPr>
          <w:rFonts w:ascii="Times New Roman" w:hAnsi="Times New Roman"/>
          <w:sz w:val="28"/>
          <w:szCs w:val="28"/>
        </w:rPr>
        <w:t>е</w:t>
      </w:r>
      <w:r w:rsidRPr="001C653D">
        <w:rPr>
          <w:rFonts w:ascii="Times New Roman" w:hAnsi="Times New Roman"/>
          <w:sz w:val="28"/>
          <w:szCs w:val="28"/>
        </w:rPr>
        <w:t>спираторным</w:t>
      </w:r>
      <w:r w:rsidR="00FC7C1C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 xml:space="preserve"> аллергическим заболеваниям.</w:t>
      </w:r>
    </w:p>
    <w:p w:rsidR="00EF5BB4" w:rsidRPr="001C653D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i/>
          <w:iCs/>
          <w:sz w:val="28"/>
          <w:szCs w:val="28"/>
        </w:rPr>
        <w:t>Воздействие шума.</w:t>
      </w:r>
      <w:r w:rsidRPr="001C653D">
        <w:rPr>
          <w:rFonts w:ascii="Times New Roman" w:hAnsi="Times New Roman"/>
          <w:sz w:val="28"/>
          <w:szCs w:val="28"/>
        </w:rPr>
        <w:t xml:space="preserve"> Приблизительно 30% населения России подвергается воздействию шума от автомобильного транспорта с уровнем выше 55дБ.</w:t>
      </w:r>
      <w:r w:rsidR="00144D01" w:rsidRPr="001C653D">
        <w:rPr>
          <w:rFonts w:ascii="Times New Roman" w:hAnsi="Times New Roman"/>
          <w:sz w:val="28"/>
          <w:szCs w:val="28"/>
        </w:rPr>
        <w:t xml:space="preserve"> </w:t>
      </w:r>
      <w:r w:rsidR="00927ECD">
        <w:rPr>
          <w:rFonts w:ascii="Times New Roman" w:hAnsi="Times New Roman"/>
          <w:sz w:val="28"/>
          <w:szCs w:val="28"/>
        </w:rPr>
        <w:t>Это приводит к росту сердечно</w:t>
      </w:r>
      <w:r w:rsidRPr="001C653D">
        <w:rPr>
          <w:rFonts w:ascii="Times New Roman" w:hAnsi="Times New Roman"/>
          <w:sz w:val="28"/>
          <w:szCs w:val="28"/>
        </w:rPr>
        <w:t xml:space="preserve">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EF5BB4" w:rsidRPr="00852624" w:rsidRDefault="00EF5BB4" w:rsidP="00852624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Учитывая сложившуюся планировочную структуру сельского поселения и характер дорожно-транспортно</w:t>
      </w:r>
      <w:r w:rsidR="00264FA4" w:rsidRPr="001C653D">
        <w:rPr>
          <w:rFonts w:ascii="Times New Roman" w:hAnsi="Times New Roman"/>
          <w:sz w:val="28"/>
          <w:szCs w:val="28"/>
        </w:rPr>
        <w:t>й</w:t>
      </w:r>
      <w:r w:rsidRPr="001C653D">
        <w:rPr>
          <w:rFonts w:ascii="Times New Roman" w:hAnsi="Times New Roman"/>
          <w:sz w:val="28"/>
          <w:szCs w:val="28"/>
        </w:rPr>
        <w:t xml:space="preserve">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</w:t>
      </w:r>
      <w:r w:rsidR="00264FA4" w:rsidRPr="001C653D">
        <w:rPr>
          <w:rFonts w:ascii="Times New Roman" w:hAnsi="Times New Roman"/>
          <w:sz w:val="28"/>
          <w:szCs w:val="28"/>
        </w:rPr>
        <w:t>й</w:t>
      </w:r>
      <w:r w:rsidRPr="001C653D">
        <w:rPr>
          <w:rFonts w:ascii="Times New Roman" w:hAnsi="Times New Roman"/>
          <w:sz w:val="28"/>
          <w:szCs w:val="28"/>
        </w:rPr>
        <w:t xml:space="preserve"> инфраструктуры на окружающую среду, безопасность и здоровье человека.</w:t>
      </w:r>
    </w:p>
    <w:p w:rsidR="00440F25" w:rsidRPr="001C653D" w:rsidRDefault="00440F25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25510" w:rsidRDefault="00774F4A" w:rsidP="00A25510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25510">
        <w:rPr>
          <w:rFonts w:ascii="Times New Roman" w:hAnsi="Times New Roman"/>
          <w:b/>
          <w:bCs/>
          <w:sz w:val="28"/>
          <w:szCs w:val="28"/>
        </w:rPr>
        <w:t>2</w:t>
      </w:r>
      <w:r w:rsidR="00EF5BB4" w:rsidRPr="00A25510">
        <w:rPr>
          <w:rFonts w:ascii="Times New Roman" w:hAnsi="Times New Roman"/>
          <w:b/>
          <w:bCs/>
          <w:sz w:val="28"/>
          <w:szCs w:val="28"/>
        </w:rPr>
        <w:t>.11</w:t>
      </w:r>
      <w:r w:rsidR="00405FFF" w:rsidRPr="00A25510">
        <w:rPr>
          <w:rFonts w:ascii="Times New Roman" w:hAnsi="Times New Roman"/>
          <w:b/>
          <w:bCs/>
          <w:sz w:val="28"/>
          <w:szCs w:val="28"/>
        </w:rPr>
        <w:t>.</w:t>
      </w:r>
      <w:r w:rsidR="00EF5BB4" w:rsidRPr="00A25510">
        <w:rPr>
          <w:rFonts w:ascii="Times New Roman" w:hAnsi="Times New Roman"/>
          <w:b/>
          <w:bCs/>
          <w:sz w:val="28"/>
          <w:szCs w:val="28"/>
        </w:rPr>
        <w:t xml:space="preserve"> Характеристика существующих условий и перспектив развития и размещения транспортной инфраструктуры поселения</w:t>
      </w:r>
      <w:r w:rsidR="00EF5BB4" w:rsidRPr="00A25510">
        <w:rPr>
          <w:rFonts w:ascii="Times New Roman" w:hAnsi="Times New Roman"/>
          <w:b/>
          <w:sz w:val="28"/>
          <w:szCs w:val="28"/>
        </w:rPr>
        <w:t xml:space="preserve">. </w:t>
      </w:r>
    </w:p>
    <w:p w:rsidR="00A25510" w:rsidRPr="00A25510" w:rsidRDefault="00A25510" w:rsidP="00A25510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90812" w:rsidRDefault="00690812" w:rsidP="001C653D">
      <w:pPr>
        <w:pStyle w:val="S2"/>
        <w:spacing w:after="0"/>
        <w:rPr>
          <w:b w:val="0"/>
          <w:sz w:val="28"/>
          <w:szCs w:val="28"/>
        </w:rPr>
      </w:pPr>
      <w:r w:rsidRPr="001C653D">
        <w:rPr>
          <w:b w:val="0"/>
          <w:sz w:val="28"/>
          <w:szCs w:val="28"/>
        </w:rPr>
        <w:t xml:space="preserve">Технико-экономические показатели генерального плана </w:t>
      </w:r>
      <w:r w:rsidR="00D90D1A">
        <w:rPr>
          <w:b w:val="0"/>
          <w:sz w:val="28"/>
          <w:szCs w:val="28"/>
        </w:rPr>
        <w:t>Октябрьского</w:t>
      </w:r>
      <w:r w:rsidR="003D6C4C" w:rsidRPr="001C653D">
        <w:rPr>
          <w:b w:val="0"/>
          <w:sz w:val="28"/>
          <w:szCs w:val="28"/>
        </w:rPr>
        <w:t xml:space="preserve"> </w:t>
      </w:r>
      <w:r w:rsidRPr="001C653D">
        <w:rPr>
          <w:b w:val="0"/>
          <w:sz w:val="28"/>
          <w:szCs w:val="28"/>
        </w:rPr>
        <w:t xml:space="preserve">сельского поселения </w:t>
      </w:r>
      <w:r w:rsidR="003D6C4C" w:rsidRPr="001C653D">
        <w:rPr>
          <w:b w:val="0"/>
          <w:sz w:val="28"/>
          <w:szCs w:val="28"/>
        </w:rPr>
        <w:t xml:space="preserve"> </w:t>
      </w:r>
    </w:p>
    <w:p w:rsidR="00A25510" w:rsidRPr="001C653D" w:rsidRDefault="00A25510" w:rsidP="001C653D">
      <w:pPr>
        <w:pStyle w:val="S2"/>
        <w:spacing w:after="0"/>
        <w:rPr>
          <w:b w:val="0"/>
          <w:sz w:val="28"/>
          <w:szCs w:val="28"/>
        </w:rPr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1398"/>
        <w:gridCol w:w="1720"/>
        <w:gridCol w:w="1668"/>
        <w:gridCol w:w="1591"/>
      </w:tblGrid>
      <w:tr w:rsidR="00690812" w:rsidRPr="001C653D" w:rsidTr="00440F25">
        <w:trPr>
          <w:trHeight w:hRule="exact" w:val="1035"/>
          <w:tblHeader/>
        </w:trPr>
        <w:tc>
          <w:tcPr>
            <w:tcW w:w="1585" w:type="pct"/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 xml:space="preserve">Современное состояние 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Первая очередь строительства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Расчётный срок</w:t>
            </w:r>
          </w:p>
        </w:tc>
      </w:tr>
      <w:tr w:rsidR="00690812" w:rsidRPr="001C653D" w:rsidTr="00DA0973">
        <w:trPr>
          <w:trHeight w:val="377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690812" w:rsidRPr="001C653D" w:rsidRDefault="00690812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690812" w:rsidRPr="001C653D" w:rsidTr="006E16AD">
        <w:tc>
          <w:tcPr>
            <w:tcW w:w="1585" w:type="pct"/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lastRenderedPageBreak/>
              <w:t>Протяженность дорог, в том числе: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1C5A14" w:rsidRPr="001C653D" w:rsidRDefault="001C5A14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0812" w:rsidRPr="001C653D" w:rsidRDefault="00690812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921" w:type="pct"/>
            <w:shd w:val="clear" w:color="auto" w:fill="auto"/>
          </w:tcPr>
          <w:p w:rsidR="001C5A14" w:rsidRPr="001C653D" w:rsidRDefault="001C5A14" w:rsidP="001C653D">
            <w:pPr>
              <w:pStyle w:val="Default"/>
            </w:pPr>
          </w:p>
          <w:p w:rsidR="00690812" w:rsidRPr="00A25510" w:rsidRDefault="00852624" w:rsidP="00A25510">
            <w:pPr>
              <w:pStyle w:val="Default"/>
              <w:jc w:val="center"/>
              <w:rPr>
                <w:color w:val="auto"/>
              </w:rPr>
            </w:pPr>
            <w:r w:rsidRPr="00A25510">
              <w:rPr>
                <w:color w:val="auto"/>
              </w:rPr>
              <w:t>9490</w:t>
            </w:r>
          </w:p>
        </w:tc>
        <w:tc>
          <w:tcPr>
            <w:tcW w:w="893" w:type="pct"/>
            <w:shd w:val="clear" w:color="auto" w:fill="auto"/>
          </w:tcPr>
          <w:p w:rsidR="00690812" w:rsidRPr="001C653D" w:rsidRDefault="00690812" w:rsidP="00852624">
            <w:pPr>
              <w:pStyle w:val="Default"/>
            </w:pPr>
          </w:p>
          <w:p w:rsidR="00DA0973" w:rsidRPr="001C653D" w:rsidRDefault="00DA0973" w:rsidP="001C653D">
            <w:pPr>
              <w:pStyle w:val="Default"/>
              <w:jc w:val="center"/>
            </w:pPr>
            <w:r w:rsidRPr="001C653D">
              <w:t>-</w:t>
            </w:r>
          </w:p>
        </w:tc>
        <w:tc>
          <w:tcPr>
            <w:tcW w:w="852" w:type="pct"/>
            <w:shd w:val="clear" w:color="auto" w:fill="auto"/>
          </w:tcPr>
          <w:p w:rsidR="00690812" w:rsidRPr="001C653D" w:rsidRDefault="00690812" w:rsidP="001C653D">
            <w:pPr>
              <w:pStyle w:val="Default"/>
              <w:jc w:val="center"/>
            </w:pPr>
          </w:p>
          <w:p w:rsidR="00DA0973" w:rsidRPr="001C653D" w:rsidRDefault="00A25510" w:rsidP="001C653D">
            <w:pPr>
              <w:pStyle w:val="Default"/>
              <w:jc w:val="center"/>
            </w:pPr>
            <w:r w:rsidRPr="00A25510">
              <w:rPr>
                <w:color w:val="auto"/>
              </w:rPr>
              <w:t>9490</w:t>
            </w:r>
          </w:p>
        </w:tc>
      </w:tr>
      <w:tr w:rsidR="00690812" w:rsidRPr="001C653D" w:rsidTr="006E16AD">
        <w:tc>
          <w:tcPr>
            <w:tcW w:w="1585" w:type="pct"/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-общего пользования муниципального значения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21" w:type="pct"/>
            <w:shd w:val="clear" w:color="auto" w:fill="auto"/>
          </w:tcPr>
          <w:p w:rsidR="003D6C4C" w:rsidRPr="001C653D" w:rsidRDefault="003D6C4C" w:rsidP="001C653D">
            <w:pPr>
              <w:pStyle w:val="Default"/>
              <w:jc w:val="center"/>
            </w:pPr>
          </w:p>
          <w:p w:rsidR="00690812" w:rsidRPr="001C653D" w:rsidRDefault="00A25510" w:rsidP="001C653D">
            <w:pPr>
              <w:pStyle w:val="Default"/>
              <w:jc w:val="center"/>
            </w:pPr>
            <w:r w:rsidRPr="00A25510">
              <w:rPr>
                <w:color w:val="auto"/>
              </w:rPr>
              <w:t>9490</w:t>
            </w:r>
          </w:p>
        </w:tc>
        <w:tc>
          <w:tcPr>
            <w:tcW w:w="893" w:type="pct"/>
            <w:shd w:val="clear" w:color="auto" w:fill="auto"/>
          </w:tcPr>
          <w:p w:rsidR="003D6C4C" w:rsidRPr="001C653D" w:rsidRDefault="003D6C4C" w:rsidP="001C653D">
            <w:pPr>
              <w:pStyle w:val="Default"/>
              <w:jc w:val="center"/>
            </w:pPr>
          </w:p>
          <w:p w:rsidR="00690812" w:rsidRPr="001C653D" w:rsidRDefault="00DA0973" w:rsidP="001C653D">
            <w:pPr>
              <w:pStyle w:val="Default"/>
              <w:jc w:val="center"/>
            </w:pPr>
            <w:r w:rsidRPr="001C653D">
              <w:t>-</w:t>
            </w:r>
          </w:p>
        </w:tc>
        <w:tc>
          <w:tcPr>
            <w:tcW w:w="852" w:type="pct"/>
            <w:shd w:val="clear" w:color="auto" w:fill="auto"/>
          </w:tcPr>
          <w:p w:rsidR="003D6C4C" w:rsidRPr="001C653D" w:rsidRDefault="003D6C4C" w:rsidP="001C653D">
            <w:pPr>
              <w:pStyle w:val="Default"/>
              <w:jc w:val="center"/>
            </w:pPr>
          </w:p>
          <w:p w:rsidR="00690812" w:rsidRPr="001C653D" w:rsidRDefault="00A25510" w:rsidP="001C653D">
            <w:pPr>
              <w:pStyle w:val="Default"/>
              <w:jc w:val="center"/>
            </w:pPr>
            <w:r w:rsidRPr="00A25510">
              <w:rPr>
                <w:color w:val="auto"/>
              </w:rPr>
              <w:t>9490</w:t>
            </w:r>
          </w:p>
        </w:tc>
      </w:tr>
      <w:tr w:rsidR="00690812" w:rsidRPr="001C653D" w:rsidTr="006E16AD">
        <w:tc>
          <w:tcPr>
            <w:tcW w:w="1585" w:type="pct"/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-общего пользования областного значения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21" w:type="pct"/>
            <w:shd w:val="clear" w:color="auto" w:fill="auto"/>
          </w:tcPr>
          <w:p w:rsidR="003D6C4C" w:rsidRPr="001C653D" w:rsidRDefault="003D6C4C" w:rsidP="001C653D">
            <w:pPr>
              <w:pStyle w:val="Default"/>
              <w:jc w:val="center"/>
            </w:pPr>
          </w:p>
          <w:p w:rsidR="00690812" w:rsidRPr="001C653D" w:rsidRDefault="003D6C4C" w:rsidP="001C653D">
            <w:pPr>
              <w:pStyle w:val="Default"/>
              <w:jc w:val="center"/>
            </w:pPr>
            <w:r w:rsidRPr="001C653D">
              <w:t xml:space="preserve">0 </w:t>
            </w:r>
          </w:p>
        </w:tc>
        <w:tc>
          <w:tcPr>
            <w:tcW w:w="893" w:type="pct"/>
            <w:shd w:val="clear" w:color="auto" w:fill="auto"/>
          </w:tcPr>
          <w:p w:rsidR="003D6C4C" w:rsidRPr="001C653D" w:rsidRDefault="003D6C4C" w:rsidP="001C653D">
            <w:pPr>
              <w:pStyle w:val="Default"/>
              <w:jc w:val="center"/>
            </w:pPr>
          </w:p>
          <w:p w:rsidR="00690812" w:rsidRPr="001C653D" w:rsidRDefault="003D6C4C" w:rsidP="001C653D">
            <w:pPr>
              <w:pStyle w:val="Default"/>
              <w:jc w:val="center"/>
            </w:pPr>
            <w:r w:rsidRPr="001C653D">
              <w:t>0</w:t>
            </w:r>
          </w:p>
        </w:tc>
        <w:tc>
          <w:tcPr>
            <w:tcW w:w="852" w:type="pct"/>
            <w:shd w:val="clear" w:color="auto" w:fill="auto"/>
          </w:tcPr>
          <w:p w:rsidR="003D6C4C" w:rsidRPr="001C653D" w:rsidRDefault="003D6C4C" w:rsidP="001C653D">
            <w:pPr>
              <w:pStyle w:val="Default"/>
              <w:jc w:val="center"/>
            </w:pPr>
          </w:p>
          <w:p w:rsidR="00690812" w:rsidRPr="001C653D" w:rsidRDefault="003D6C4C" w:rsidP="001C653D">
            <w:pPr>
              <w:pStyle w:val="Default"/>
              <w:jc w:val="center"/>
            </w:pPr>
            <w:r w:rsidRPr="001C653D">
              <w:t>0</w:t>
            </w:r>
          </w:p>
        </w:tc>
      </w:tr>
      <w:tr w:rsidR="00690812" w:rsidRPr="001C653D" w:rsidTr="006E16AD">
        <w:tc>
          <w:tcPr>
            <w:tcW w:w="15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-общего пользования федерального значения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812" w:rsidRPr="001C653D" w:rsidRDefault="003D6C4C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812" w:rsidRPr="001C653D" w:rsidRDefault="003D6C4C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812" w:rsidRPr="001C653D" w:rsidRDefault="003D6C4C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34DA1" w:rsidRPr="001C653D" w:rsidRDefault="00034DA1" w:rsidP="00A25510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A25510" w:rsidRPr="00A25510" w:rsidRDefault="00400BEB" w:rsidP="00A25510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25510">
        <w:rPr>
          <w:rFonts w:ascii="Times New Roman" w:hAnsi="Times New Roman"/>
          <w:b/>
          <w:bCs/>
          <w:sz w:val="28"/>
          <w:szCs w:val="28"/>
        </w:rPr>
        <w:t>2</w:t>
      </w:r>
      <w:r w:rsidR="00EF5BB4" w:rsidRPr="00A25510">
        <w:rPr>
          <w:rFonts w:ascii="Times New Roman" w:hAnsi="Times New Roman"/>
          <w:b/>
          <w:bCs/>
          <w:sz w:val="28"/>
          <w:szCs w:val="28"/>
        </w:rPr>
        <w:t>.12</w:t>
      </w:r>
      <w:r w:rsidR="00405FFF" w:rsidRPr="00A25510">
        <w:rPr>
          <w:rFonts w:ascii="Times New Roman" w:hAnsi="Times New Roman"/>
          <w:b/>
          <w:bCs/>
          <w:sz w:val="28"/>
          <w:szCs w:val="28"/>
        </w:rPr>
        <w:t>.</w:t>
      </w:r>
      <w:r w:rsidR="00EF5BB4" w:rsidRPr="00A25510">
        <w:rPr>
          <w:rFonts w:ascii="Times New Roman" w:hAnsi="Times New Roman"/>
          <w:b/>
          <w:bCs/>
          <w:sz w:val="28"/>
          <w:szCs w:val="28"/>
        </w:rPr>
        <w:t xml:space="preserve"> Оценка нормативно-правовой базы, необходимой для функционирования и развития транспортной системы поселения.</w:t>
      </w:r>
    </w:p>
    <w:p w:rsidR="00EF5BB4" w:rsidRPr="001C653D" w:rsidRDefault="00A25510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Основными</w:t>
      </w:r>
      <w:r w:rsidR="00FC7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документами,</w:t>
      </w:r>
      <w:r w:rsidR="00927ECD">
        <w:rPr>
          <w:rFonts w:ascii="Times New Roman" w:hAnsi="Times New Roman"/>
          <w:sz w:val="28"/>
          <w:szCs w:val="28"/>
        </w:rPr>
        <w:t xml:space="preserve"> </w:t>
      </w:r>
      <w:r w:rsidR="00EF5BB4" w:rsidRPr="001C653D">
        <w:rPr>
          <w:rFonts w:ascii="Times New Roman" w:hAnsi="Times New Roman"/>
          <w:sz w:val="28"/>
          <w:szCs w:val="28"/>
        </w:rPr>
        <w:t>определяющими порядок функционирования и развития транспортной инфраструктуры являются</w:t>
      </w:r>
      <w:proofErr w:type="gramEnd"/>
      <w:r w:rsidR="00EF5BB4" w:rsidRPr="001C653D">
        <w:rPr>
          <w:rFonts w:ascii="Times New Roman" w:hAnsi="Times New Roman"/>
          <w:sz w:val="28"/>
          <w:szCs w:val="28"/>
        </w:rPr>
        <w:t>:</w:t>
      </w:r>
    </w:p>
    <w:p w:rsidR="00EF5BB4" w:rsidRPr="001C653D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1. Градостроительный кодекс РФ от 29.12.2004г. №190-ФЗ (ред. от 30.12.2015г.);</w:t>
      </w:r>
    </w:p>
    <w:p w:rsidR="00EF5BB4" w:rsidRPr="001C653D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EF5BB4" w:rsidRPr="001C653D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3. Федеральный закон от 10.12.1995г. №196-ФЗ (ред. от 28.11.2015г.) «О безопасности дорожного движения»;</w:t>
      </w:r>
    </w:p>
    <w:p w:rsidR="00EF5BB4" w:rsidRPr="001C653D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4. Постановление Правительства РФ от 23.10.1993г. №1090 (ред. от 21.01.2016г) «О правилах дорожного движения»;</w:t>
      </w:r>
    </w:p>
    <w:p w:rsidR="00EF5BB4" w:rsidRPr="001C653D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5. Постановление Правительства РФ от</w:t>
      </w:r>
      <w:r w:rsidR="000A6265" w:rsidRPr="001C653D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EF5BB4" w:rsidRPr="001C653D" w:rsidRDefault="00EF5BB4" w:rsidP="00400BEB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6. Генеральный план </w:t>
      </w:r>
      <w:r w:rsidR="00D90D1A">
        <w:rPr>
          <w:rFonts w:ascii="Times New Roman" w:hAnsi="Times New Roman"/>
          <w:sz w:val="28"/>
          <w:szCs w:val="28"/>
        </w:rPr>
        <w:t>Октябрьского</w:t>
      </w:r>
      <w:r w:rsidRPr="001C653D">
        <w:rPr>
          <w:rFonts w:ascii="Times New Roman" w:hAnsi="Times New Roman"/>
          <w:sz w:val="28"/>
          <w:szCs w:val="28"/>
        </w:rPr>
        <w:t xml:space="preserve"> сельского поселения, утвержден решением собрания депутатов </w:t>
      </w:r>
      <w:r w:rsidR="00D90D1A">
        <w:rPr>
          <w:rFonts w:ascii="Times New Roman" w:hAnsi="Times New Roman"/>
          <w:sz w:val="28"/>
          <w:szCs w:val="28"/>
        </w:rPr>
        <w:t>Октябрьского</w:t>
      </w:r>
      <w:r w:rsidR="003D6C4C" w:rsidRPr="001C653D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 xml:space="preserve">муниципального </w:t>
      </w:r>
      <w:r w:rsidR="00840170" w:rsidRPr="001C653D">
        <w:rPr>
          <w:rFonts w:ascii="Times New Roman" w:hAnsi="Times New Roman"/>
          <w:sz w:val="28"/>
          <w:szCs w:val="28"/>
        </w:rPr>
        <w:t>образования</w:t>
      </w:r>
      <w:r w:rsidRPr="001C653D">
        <w:rPr>
          <w:rFonts w:ascii="Times New Roman" w:hAnsi="Times New Roman"/>
          <w:sz w:val="28"/>
          <w:szCs w:val="28"/>
        </w:rPr>
        <w:t xml:space="preserve"> от</w:t>
      </w:r>
      <w:r w:rsidR="00DA79FF" w:rsidRPr="001C653D">
        <w:rPr>
          <w:rFonts w:ascii="Times New Roman" w:hAnsi="Times New Roman"/>
          <w:sz w:val="28"/>
          <w:szCs w:val="28"/>
        </w:rPr>
        <w:t xml:space="preserve"> </w:t>
      </w:r>
      <w:r w:rsidR="00852624">
        <w:rPr>
          <w:rFonts w:ascii="Times New Roman" w:hAnsi="Times New Roman"/>
          <w:sz w:val="28"/>
          <w:szCs w:val="28"/>
        </w:rPr>
        <w:t>18</w:t>
      </w:r>
      <w:r w:rsidR="00DA79FF" w:rsidRPr="001C653D">
        <w:rPr>
          <w:rFonts w:ascii="Times New Roman" w:hAnsi="Times New Roman"/>
          <w:sz w:val="28"/>
          <w:szCs w:val="28"/>
        </w:rPr>
        <w:t>.</w:t>
      </w:r>
      <w:r w:rsidR="00B47C65" w:rsidRPr="001C653D">
        <w:rPr>
          <w:rFonts w:ascii="Times New Roman" w:hAnsi="Times New Roman"/>
          <w:sz w:val="28"/>
          <w:szCs w:val="28"/>
        </w:rPr>
        <w:t>1</w:t>
      </w:r>
      <w:r w:rsidR="00EF409A" w:rsidRPr="001C653D">
        <w:rPr>
          <w:rFonts w:ascii="Times New Roman" w:hAnsi="Times New Roman"/>
          <w:sz w:val="28"/>
          <w:szCs w:val="28"/>
        </w:rPr>
        <w:t>2</w:t>
      </w:r>
      <w:r w:rsidR="00DA79FF" w:rsidRPr="001C653D">
        <w:rPr>
          <w:rFonts w:ascii="Times New Roman" w:hAnsi="Times New Roman"/>
          <w:sz w:val="28"/>
          <w:szCs w:val="28"/>
        </w:rPr>
        <w:t>.</w:t>
      </w:r>
      <w:r w:rsidRPr="001C653D">
        <w:rPr>
          <w:rFonts w:ascii="Times New Roman" w:hAnsi="Times New Roman"/>
          <w:sz w:val="28"/>
          <w:szCs w:val="28"/>
        </w:rPr>
        <w:t>201</w:t>
      </w:r>
      <w:r w:rsidR="00EF409A" w:rsidRPr="001C653D">
        <w:rPr>
          <w:rFonts w:ascii="Times New Roman" w:hAnsi="Times New Roman"/>
          <w:sz w:val="28"/>
          <w:szCs w:val="28"/>
        </w:rPr>
        <w:t>3</w:t>
      </w:r>
      <w:r w:rsidRPr="001C653D">
        <w:rPr>
          <w:rFonts w:ascii="Times New Roman" w:hAnsi="Times New Roman"/>
          <w:sz w:val="28"/>
          <w:szCs w:val="28"/>
        </w:rPr>
        <w:t>г.</w:t>
      </w:r>
      <w:r w:rsidR="00DA79FF" w:rsidRPr="001C653D">
        <w:rPr>
          <w:rFonts w:ascii="Times New Roman" w:hAnsi="Times New Roman"/>
          <w:sz w:val="28"/>
          <w:szCs w:val="28"/>
        </w:rPr>
        <w:t xml:space="preserve"> №</w:t>
      </w:r>
      <w:r w:rsidR="00034DA1" w:rsidRPr="001C653D">
        <w:rPr>
          <w:rFonts w:ascii="Times New Roman" w:hAnsi="Times New Roman"/>
          <w:sz w:val="28"/>
          <w:szCs w:val="28"/>
        </w:rPr>
        <w:t xml:space="preserve"> </w:t>
      </w:r>
      <w:r w:rsidR="00852624">
        <w:rPr>
          <w:rFonts w:ascii="Times New Roman" w:hAnsi="Times New Roman"/>
          <w:sz w:val="28"/>
          <w:szCs w:val="28"/>
        </w:rPr>
        <w:t>18</w:t>
      </w:r>
      <w:r w:rsidR="00400BEB">
        <w:rPr>
          <w:rFonts w:ascii="Times New Roman" w:hAnsi="Times New Roman"/>
          <w:sz w:val="28"/>
          <w:szCs w:val="28"/>
        </w:rPr>
        <w:t>;</w:t>
      </w:r>
    </w:p>
    <w:p w:rsidR="00EF5BB4" w:rsidRPr="001C653D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440F25" w:rsidRPr="001C653D" w:rsidRDefault="00440F25" w:rsidP="001C653D">
      <w:pPr>
        <w:pStyle w:val="ConsPlusNormal"/>
        <w:widowControl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EF5BB4" w:rsidRPr="00A25510" w:rsidRDefault="00A25510" w:rsidP="00A25510">
      <w:pPr>
        <w:pStyle w:val="ConsPlusNormal"/>
        <w:widowControl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 </w:t>
      </w:r>
      <w:r w:rsidR="00EF5BB4" w:rsidRPr="00A25510">
        <w:rPr>
          <w:rFonts w:ascii="Times New Roman" w:hAnsi="Times New Roman"/>
          <w:b/>
          <w:bCs/>
          <w:sz w:val="28"/>
          <w:szCs w:val="28"/>
        </w:rPr>
        <w:t>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525E37" w:rsidRDefault="00525E37" w:rsidP="00852624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EF5BB4" w:rsidRPr="00A25510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25510">
        <w:rPr>
          <w:rFonts w:ascii="Times New Roman" w:hAnsi="Times New Roman"/>
          <w:b/>
          <w:bCs/>
          <w:sz w:val="28"/>
          <w:szCs w:val="28"/>
        </w:rPr>
        <w:t>3.1</w:t>
      </w:r>
      <w:r w:rsidR="00692AE4" w:rsidRPr="00A25510">
        <w:rPr>
          <w:rFonts w:ascii="Times New Roman" w:hAnsi="Times New Roman"/>
          <w:b/>
          <w:bCs/>
          <w:sz w:val="28"/>
          <w:szCs w:val="28"/>
        </w:rPr>
        <w:t>.</w:t>
      </w:r>
      <w:r w:rsidRPr="00A25510">
        <w:rPr>
          <w:rFonts w:ascii="Times New Roman" w:hAnsi="Times New Roman"/>
          <w:b/>
          <w:bCs/>
          <w:sz w:val="28"/>
          <w:szCs w:val="28"/>
        </w:rPr>
        <w:t xml:space="preserve"> Прогноз социально-экономического и градостроительного развития поселения.</w:t>
      </w:r>
    </w:p>
    <w:p w:rsidR="00EF5BB4" w:rsidRPr="001C653D" w:rsidRDefault="00EF5BB4" w:rsidP="00400BEB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9A3139" w:rsidRDefault="00A45773" w:rsidP="00DF17E2">
      <w:pPr>
        <w:pStyle w:val="a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653D">
        <w:rPr>
          <w:sz w:val="28"/>
          <w:szCs w:val="28"/>
        </w:rPr>
        <w:t xml:space="preserve">На территории </w:t>
      </w:r>
      <w:r w:rsidR="00D90D1A">
        <w:rPr>
          <w:sz w:val="28"/>
          <w:szCs w:val="28"/>
        </w:rPr>
        <w:t>Октябрьского</w:t>
      </w:r>
      <w:r w:rsidR="00EF409A" w:rsidRPr="001C653D">
        <w:rPr>
          <w:sz w:val="28"/>
          <w:szCs w:val="28"/>
        </w:rPr>
        <w:t xml:space="preserve"> </w:t>
      </w:r>
      <w:r w:rsidRPr="001C653D">
        <w:rPr>
          <w:sz w:val="28"/>
          <w:szCs w:val="28"/>
        </w:rPr>
        <w:t>сельского поселения расположен</w:t>
      </w:r>
      <w:r w:rsidR="00DF17E2">
        <w:rPr>
          <w:sz w:val="28"/>
          <w:szCs w:val="28"/>
        </w:rPr>
        <w:t>о 4 населенных пункта</w:t>
      </w:r>
      <w:r w:rsidR="00DF17E2" w:rsidRPr="005F1861">
        <w:rPr>
          <w:sz w:val="28"/>
          <w:szCs w:val="28"/>
        </w:rPr>
        <w:t xml:space="preserve">: деревня Альбин, деревня Боробино, поселок </w:t>
      </w:r>
      <w:r w:rsidR="00DF17E2" w:rsidRPr="005F1861">
        <w:rPr>
          <w:sz w:val="28"/>
          <w:szCs w:val="28"/>
        </w:rPr>
        <w:lastRenderedPageBreak/>
        <w:t>Октябрьский - 1, поселок Октябрьск</w:t>
      </w:r>
      <w:r w:rsidR="00DF17E2">
        <w:rPr>
          <w:sz w:val="28"/>
          <w:szCs w:val="28"/>
        </w:rPr>
        <w:t>ий - 2 (административный центр)</w:t>
      </w:r>
      <w:r w:rsidRPr="001C653D">
        <w:rPr>
          <w:sz w:val="28"/>
          <w:szCs w:val="28"/>
        </w:rPr>
        <w:t>, в котор</w:t>
      </w:r>
      <w:r w:rsidR="00DF17E2">
        <w:rPr>
          <w:sz w:val="28"/>
          <w:szCs w:val="28"/>
        </w:rPr>
        <w:t>ых</w:t>
      </w:r>
      <w:r w:rsidRPr="001C653D">
        <w:rPr>
          <w:sz w:val="28"/>
          <w:szCs w:val="28"/>
        </w:rPr>
        <w:t xml:space="preserve"> прожива</w:t>
      </w:r>
      <w:r w:rsidR="00EF409A" w:rsidRPr="001C653D">
        <w:rPr>
          <w:sz w:val="28"/>
          <w:szCs w:val="28"/>
        </w:rPr>
        <w:t>ют</w:t>
      </w:r>
      <w:r w:rsidRPr="001C653D">
        <w:rPr>
          <w:sz w:val="28"/>
          <w:szCs w:val="28"/>
        </w:rPr>
        <w:t xml:space="preserve"> </w:t>
      </w:r>
      <w:r w:rsidR="00DF17E2">
        <w:rPr>
          <w:sz w:val="28"/>
          <w:szCs w:val="28"/>
        </w:rPr>
        <w:t>3</w:t>
      </w:r>
      <w:r w:rsidR="00A25510">
        <w:rPr>
          <w:sz w:val="28"/>
          <w:szCs w:val="28"/>
        </w:rPr>
        <w:t>90</w:t>
      </w:r>
      <w:r w:rsidR="00DF17E2">
        <w:rPr>
          <w:sz w:val="28"/>
          <w:szCs w:val="28"/>
        </w:rPr>
        <w:t xml:space="preserve"> </w:t>
      </w:r>
      <w:r w:rsidRPr="001C653D">
        <w:rPr>
          <w:sz w:val="28"/>
          <w:szCs w:val="28"/>
        </w:rPr>
        <w:t xml:space="preserve">человек, в том числе: трудоспособного возраста – </w:t>
      </w:r>
      <w:r w:rsidR="00DF17E2">
        <w:rPr>
          <w:sz w:val="28"/>
          <w:szCs w:val="28"/>
        </w:rPr>
        <w:t>2</w:t>
      </w:r>
      <w:r w:rsidR="00A25510">
        <w:rPr>
          <w:sz w:val="28"/>
          <w:szCs w:val="28"/>
        </w:rPr>
        <w:t>16</w:t>
      </w:r>
      <w:r w:rsidRPr="001C653D">
        <w:rPr>
          <w:sz w:val="28"/>
          <w:szCs w:val="28"/>
        </w:rPr>
        <w:t xml:space="preserve"> человек, дети до 18-летнего возраста – </w:t>
      </w:r>
      <w:r w:rsidR="00FB5A7B">
        <w:rPr>
          <w:sz w:val="28"/>
          <w:szCs w:val="28"/>
        </w:rPr>
        <w:t>10</w:t>
      </w:r>
      <w:r w:rsidR="00A25510">
        <w:rPr>
          <w:sz w:val="28"/>
          <w:szCs w:val="28"/>
        </w:rPr>
        <w:t>7</w:t>
      </w:r>
      <w:r w:rsidR="00400BEB">
        <w:rPr>
          <w:sz w:val="28"/>
          <w:szCs w:val="28"/>
        </w:rPr>
        <w:t xml:space="preserve"> человек.</w:t>
      </w:r>
    </w:p>
    <w:p w:rsidR="00FB5A7B" w:rsidRPr="001C653D" w:rsidRDefault="00FB5A7B" w:rsidP="001C653D">
      <w:pPr>
        <w:pStyle w:val="afe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C653D" w:rsidRPr="001C653D" w:rsidRDefault="00A45773" w:rsidP="001C653D">
      <w:pPr>
        <w:pStyle w:val="a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653D">
        <w:rPr>
          <w:sz w:val="28"/>
          <w:szCs w:val="28"/>
        </w:rPr>
        <w:t>Динамика роста нас</w:t>
      </w:r>
      <w:r w:rsidR="001C653D">
        <w:rPr>
          <w:sz w:val="28"/>
          <w:szCs w:val="28"/>
        </w:rPr>
        <w:t>еления приведена в таблице 3.</w:t>
      </w:r>
    </w:p>
    <w:p w:rsidR="00A45773" w:rsidRPr="001C653D" w:rsidRDefault="00A45773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7"/>
        <w:gridCol w:w="3371"/>
        <w:gridCol w:w="1298"/>
        <w:gridCol w:w="1298"/>
        <w:gridCol w:w="1298"/>
        <w:gridCol w:w="1298"/>
      </w:tblGrid>
      <w:tr w:rsidR="00A45773" w:rsidRPr="001C653D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1C653D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45773" w:rsidRPr="001C653D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65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C653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1C653D" w:rsidRDefault="00A45773" w:rsidP="001C653D">
            <w:pPr>
              <w:pStyle w:val="af6"/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1C653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1C653D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1C653D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1C653D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773" w:rsidRPr="001C653D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A45773" w:rsidRPr="001C653D" w:rsidTr="00440F25">
        <w:trPr>
          <w:trHeight w:val="567"/>
        </w:trPr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1C653D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1C653D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1C653D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1C653D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1C653D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773" w:rsidRPr="001C653D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45773" w:rsidRPr="001C653D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1C653D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1C653D" w:rsidRDefault="00A45773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 w:rsidRPr="001C653D">
              <w:rPr>
                <w:rFonts w:ascii="Times New Roman" w:hAnsi="Times New Roman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1C653D" w:rsidRDefault="00FB5A7B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1C653D" w:rsidRDefault="00FB5A7B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1C653D" w:rsidRDefault="00FB5A7B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773" w:rsidRPr="001C653D" w:rsidRDefault="00FB5A7B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45773" w:rsidRPr="001C653D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1C653D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1C653D" w:rsidRDefault="00A45773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Число родившихся на 100 чел.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1C653D" w:rsidRDefault="00A14DB0" w:rsidP="00FB5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0,</w:t>
            </w:r>
            <w:r w:rsidR="00FB5A7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1C653D" w:rsidRDefault="00A14DB0" w:rsidP="00FB5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0,</w:t>
            </w:r>
            <w:r w:rsidR="00FB5A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1C653D" w:rsidRDefault="00A14DB0" w:rsidP="00FB5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0,</w:t>
            </w:r>
            <w:r w:rsidR="00FB5A7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773" w:rsidRPr="001C653D" w:rsidRDefault="00A14DB0" w:rsidP="00FB5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0,</w:t>
            </w:r>
            <w:r w:rsidR="00FB5A7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</w:tr>
      <w:tr w:rsidR="00A45773" w:rsidRPr="001C653D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1C653D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1C653D" w:rsidRDefault="00A45773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 w:rsidRPr="001C653D">
              <w:rPr>
                <w:rFonts w:ascii="Times New Roman" w:hAnsi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1C653D" w:rsidRDefault="00FB5A7B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1C653D" w:rsidRDefault="00FB5A7B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1C653D" w:rsidRDefault="00FB5A7B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773" w:rsidRPr="001C653D" w:rsidRDefault="00FB5A7B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45773" w:rsidRPr="001C653D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1C653D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1C653D" w:rsidRDefault="00A45773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Число умерших на 100 чел.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1C653D" w:rsidRDefault="00FB5A7B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1C653D" w:rsidRDefault="00A14DB0" w:rsidP="00FB5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0,</w:t>
            </w:r>
            <w:r w:rsidR="00FB5A7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1C653D" w:rsidRDefault="00A14DB0" w:rsidP="00FB5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0,</w:t>
            </w:r>
            <w:r w:rsidR="00FB5A7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773" w:rsidRPr="001C653D" w:rsidRDefault="00A14DB0" w:rsidP="00FB5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0,</w:t>
            </w:r>
            <w:r w:rsidR="00FB5A7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A45773" w:rsidRPr="001C653D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1C653D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1C653D" w:rsidRDefault="00A45773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Естественный прирост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1C653D" w:rsidRDefault="00FB5A7B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1C653D" w:rsidRDefault="00FB5A7B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1C653D" w:rsidRDefault="00FB5A7B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773" w:rsidRPr="001C653D" w:rsidRDefault="00FB5A7B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</w:tr>
    </w:tbl>
    <w:p w:rsidR="00FC7C1C" w:rsidRDefault="00FC7C1C" w:rsidP="001C653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510" w:rsidRDefault="00F74EB9" w:rsidP="00A25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EB9">
        <w:rPr>
          <w:rFonts w:ascii="Times New Roman" w:hAnsi="Times New Roman"/>
          <w:color w:val="000000"/>
          <w:sz w:val="28"/>
          <w:szCs w:val="28"/>
        </w:rPr>
        <w:t xml:space="preserve">На протяжении ряда лет численность населения Октябрьского сельского поселения ежегодно снижается. </w:t>
      </w:r>
    </w:p>
    <w:p w:rsidR="00A25510" w:rsidRPr="000B770E" w:rsidRDefault="00A25510" w:rsidP="00A2551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B770E">
        <w:rPr>
          <w:rFonts w:ascii="Times New Roman" w:hAnsi="Times New Roman"/>
          <w:color w:val="000000"/>
          <w:sz w:val="28"/>
          <w:szCs w:val="28"/>
        </w:rPr>
        <w:t xml:space="preserve">Общая жилая площадь в </w:t>
      </w:r>
      <w:r w:rsidRPr="00A25510">
        <w:rPr>
          <w:rFonts w:ascii="Times New Roman" w:hAnsi="Times New Roman"/>
          <w:sz w:val="28"/>
          <w:szCs w:val="28"/>
        </w:rPr>
        <w:t>Октябрьско</w:t>
      </w:r>
      <w:r>
        <w:rPr>
          <w:rFonts w:ascii="Times New Roman" w:hAnsi="Times New Roman"/>
          <w:sz w:val="28"/>
          <w:szCs w:val="28"/>
        </w:rPr>
        <w:t>м</w:t>
      </w:r>
      <w:r w:rsidRPr="000B770E">
        <w:rPr>
          <w:rFonts w:ascii="Times New Roman" w:hAnsi="Times New Roman"/>
          <w:color w:val="000000"/>
          <w:sz w:val="28"/>
          <w:szCs w:val="28"/>
        </w:rPr>
        <w:t xml:space="preserve"> сельском поселении составляет </w:t>
      </w:r>
      <w:r>
        <w:rPr>
          <w:rFonts w:ascii="Times New Roman" w:hAnsi="Times New Roman"/>
          <w:color w:val="000000"/>
          <w:sz w:val="28"/>
          <w:szCs w:val="28"/>
        </w:rPr>
        <w:t>7800</w:t>
      </w:r>
      <w:r w:rsidRPr="000B770E">
        <w:rPr>
          <w:rFonts w:ascii="Times New Roman" w:hAnsi="Times New Roman"/>
          <w:color w:val="000000"/>
          <w:sz w:val="28"/>
          <w:szCs w:val="28"/>
        </w:rPr>
        <w:t>м</w:t>
      </w:r>
      <w:r w:rsidRPr="000B770E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0B770E">
        <w:rPr>
          <w:rFonts w:ascii="Times New Roman" w:hAnsi="Times New Roman"/>
          <w:color w:val="000000"/>
          <w:sz w:val="28"/>
          <w:szCs w:val="28"/>
        </w:rPr>
        <w:t xml:space="preserve">, ветхого жилья нет. </w:t>
      </w:r>
      <w:r w:rsidRPr="000B770E">
        <w:rPr>
          <w:rFonts w:ascii="Times New Roman" w:hAnsi="Times New Roman"/>
          <w:bCs/>
          <w:sz w:val="28"/>
          <w:szCs w:val="28"/>
        </w:rPr>
        <w:t xml:space="preserve">В настоящее время обеспеченность общей площадью по </w:t>
      </w:r>
      <w:r>
        <w:rPr>
          <w:rFonts w:ascii="Times New Roman" w:hAnsi="Times New Roman"/>
          <w:bCs/>
          <w:sz w:val="28"/>
          <w:szCs w:val="28"/>
        </w:rPr>
        <w:t xml:space="preserve">Октябрьскому сельскому поселению </w:t>
      </w:r>
      <w:r w:rsidRPr="000B770E">
        <w:rPr>
          <w:rFonts w:ascii="Times New Roman" w:hAnsi="Times New Roman"/>
          <w:bCs/>
          <w:sz w:val="28"/>
          <w:szCs w:val="28"/>
        </w:rPr>
        <w:t xml:space="preserve">равен  </w:t>
      </w:r>
      <w:r w:rsidRPr="00A25510">
        <w:rPr>
          <w:rFonts w:ascii="Times New Roman" w:hAnsi="Times New Roman"/>
          <w:sz w:val="28"/>
          <w:szCs w:val="28"/>
        </w:rPr>
        <w:t xml:space="preserve">22,8 </w:t>
      </w:r>
      <w:r w:rsidRPr="000B770E">
        <w:rPr>
          <w:rFonts w:ascii="Times New Roman" w:hAnsi="Times New Roman"/>
          <w:bCs/>
          <w:sz w:val="28"/>
          <w:szCs w:val="28"/>
        </w:rPr>
        <w:t>м</w:t>
      </w:r>
      <w:proofErr w:type="gramStart"/>
      <w:r w:rsidRPr="000B770E">
        <w:rPr>
          <w:rFonts w:ascii="Times New Roman" w:hAnsi="Times New Roman"/>
          <w:bCs/>
          <w:sz w:val="28"/>
          <w:szCs w:val="28"/>
          <w:vertAlign w:val="superscript"/>
        </w:rPr>
        <w:t>2</w:t>
      </w:r>
      <w:proofErr w:type="gramEnd"/>
      <w:r w:rsidRPr="000B770E">
        <w:rPr>
          <w:rFonts w:ascii="Times New Roman" w:hAnsi="Times New Roman"/>
          <w:bCs/>
          <w:sz w:val="28"/>
          <w:szCs w:val="28"/>
        </w:rPr>
        <w:t>/чел.</w:t>
      </w:r>
    </w:p>
    <w:p w:rsidR="00A25510" w:rsidRPr="000B770E" w:rsidRDefault="00A25510" w:rsidP="00A2551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B770E">
        <w:rPr>
          <w:rFonts w:ascii="Times New Roman" w:hAnsi="Times New Roman"/>
          <w:bCs/>
          <w:sz w:val="28"/>
          <w:szCs w:val="28"/>
        </w:rPr>
        <w:t xml:space="preserve">Население </w:t>
      </w:r>
      <w:r>
        <w:rPr>
          <w:rFonts w:ascii="Times New Roman" w:hAnsi="Times New Roman"/>
          <w:bCs/>
          <w:sz w:val="28"/>
          <w:szCs w:val="28"/>
        </w:rPr>
        <w:t>Октябрьского</w:t>
      </w:r>
      <w:r w:rsidRPr="000B770E">
        <w:rPr>
          <w:rFonts w:ascii="Times New Roman" w:hAnsi="Times New Roman"/>
          <w:bCs/>
          <w:sz w:val="28"/>
          <w:szCs w:val="28"/>
        </w:rPr>
        <w:t xml:space="preserve"> сельского поселения, в основном, имеет благоприятные условия проживания по параметрам жилищной обеспеченности.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оборудованием.</w:t>
      </w:r>
    </w:p>
    <w:p w:rsidR="00525E37" w:rsidRDefault="00525E37" w:rsidP="006E5B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E37" w:rsidRDefault="00525E37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6A68" w:rsidRPr="001C653D" w:rsidRDefault="00F16A68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ТЕХНИКО-ЭКОНОМИЧЕСКИЕ ПОКАЗАТЕЛИ ГЕНЕРАЛЬНОГО ПЛАНА</w:t>
      </w:r>
    </w:p>
    <w:p w:rsidR="00F16A68" w:rsidRDefault="00D90D1A" w:rsidP="00A255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ОКТЯБРЬСКОГО</w:t>
      </w:r>
      <w:r w:rsidR="000C63BC" w:rsidRPr="001C653D">
        <w:rPr>
          <w:rFonts w:ascii="Times New Roman" w:hAnsi="Times New Roman"/>
          <w:sz w:val="28"/>
          <w:szCs w:val="28"/>
        </w:rPr>
        <w:t xml:space="preserve"> </w:t>
      </w:r>
      <w:r w:rsidR="00F16A68" w:rsidRPr="001C653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25510">
        <w:rPr>
          <w:rFonts w:ascii="Times New Roman" w:hAnsi="Times New Roman"/>
          <w:sz w:val="28"/>
          <w:szCs w:val="28"/>
        </w:rPr>
        <w:t xml:space="preserve"> </w:t>
      </w:r>
    </w:p>
    <w:p w:rsidR="00A25510" w:rsidRPr="001C653D" w:rsidRDefault="00A25510" w:rsidP="00A255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3170"/>
        <w:gridCol w:w="1596"/>
        <w:gridCol w:w="1332"/>
        <w:gridCol w:w="1332"/>
        <w:gridCol w:w="1340"/>
      </w:tblGrid>
      <w:tr w:rsidR="00F16A68" w:rsidRPr="001C653D" w:rsidTr="00A25510">
        <w:trPr>
          <w:trHeight w:hRule="exact" w:val="1147"/>
        </w:trPr>
        <w:tc>
          <w:tcPr>
            <w:tcW w:w="418" w:type="pct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65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C653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53D">
              <w:rPr>
                <w:rFonts w:ascii="Times New Roman" w:hAnsi="Times New Roman"/>
                <w:sz w:val="24"/>
                <w:szCs w:val="24"/>
              </w:rPr>
              <w:t>Современ</w:t>
            </w:r>
            <w:proofErr w:type="spellEnd"/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53D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1C653D">
              <w:rPr>
                <w:rFonts w:ascii="Times New Roman" w:hAnsi="Times New Roman"/>
                <w:sz w:val="24"/>
                <w:szCs w:val="24"/>
              </w:rPr>
              <w:t xml:space="preserve"> состояние на 201</w:t>
            </w:r>
            <w:r w:rsidR="000C63BC" w:rsidRPr="001C653D">
              <w:rPr>
                <w:rFonts w:ascii="Times New Roman" w:hAnsi="Times New Roman"/>
                <w:sz w:val="24"/>
                <w:szCs w:val="24"/>
              </w:rPr>
              <w:t>5</w:t>
            </w:r>
            <w:r w:rsidRPr="001C653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Первая очередь строитель-</w:t>
            </w:r>
          </w:p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53D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700" w:type="pct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</w:tc>
      </w:tr>
      <w:tr w:rsidR="00F16A68" w:rsidRPr="001C653D" w:rsidTr="00A25510"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16A68" w:rsidRPr="001C653D" w:rsidTr="00A25510">
        <w:tc>
          <w:tcPr>
            <w:tcW w:w="418" w:type="pct"/>
            <w:shd w:val="clear" w:color="auto" w:fill="D9D9D9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shd w:val="clear" w:color="auto" w:fill="D9D9D9"/>
            <w:vAlign w:val="center"/>
          </w:tcPr>
          <w:p w:rsidR="00F16A68" w:rsidRPr="001C653D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834" w:type="pct"/>
            <w:shd w:val="clear" w:color="auto" w:fill="D9D9D9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96" w:type="pct"/>
            <w:shd w:val="clear" w:color="auto" w:fill="D9D9D9"/>
          </w:tcPr>
          <w:p w:rsidR="00F16A68" w:rsidRPr="001C653D" w:rsidRDefault="006E5BEF" w:rsidP="006E5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7316,91</w:t>
            </w:r>
          </w:p>
        </w:tc>
        <w:tc>
          <w:tcPr>
            <w:tcW w:w="696" w:type="pct"/>
            <w:shd w:val="clear" w:color="auto" w:fill="D9D9D9"/>
          </w:tcPr>
          <w:p w:rsidR="00F16A68" w:rsidRPr="001C653D" w:rsidRDefault="006E5BEF" w:rsidP="006E5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7316,91</w:t>
            </w:r>
          </w:p>
        </w:tc>
        <w:tc>
          <w:tcPr>
            <w:tcW w:w="700" w:type="pct"/>
            <w:shd w:val="clear" w:color="auto" w:fill="D9D9D9"/>
          </w:tcPr>
          <w:p w:rsidR="00F16A68" w:rsidRPr="001C653D" w:rsidRDefault="006E5BEF" w:rsidP="006E5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7316,91</w:t>
            </w:r>
          </w:p>
        </w:tc>
      </w:tr>
      <w:tr w:rsidR="00400BEB" w:rsidRPr="001C653D" w:rsidTr="00A25510">
        <w:trPr>
          <w:gridAfter w:val="5"/>
          <w:wAfter w:w="4582" w:type="pct"/>
          <w:trHeight w:val="276"/>
        </w:trPr>
        <w:tc>
          <w:tcPr>
            <w:tcW w:w="418" w:type="pct"/>
            <w:shd w:val="clear" w:color="auto" w:fill="auto"/>
          </w:tcPr>
          <w:p w:rsidR="00400BEB" w:rsidRPr="001C653D" w:rsidRDefault="00400BEB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A68" w:rsidRPr="001C653D" w:rsidTr="00A25510">
        <w:tc>
          <w:tcPr>
            <w:tcW w:w="418" w:type="pct"/>
            <w:shd w:val="clear" w:color="C0C0C0" w:fill="D9D9D9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6" w:type="pct"/>
            <w:shd w:val="clear" w:color="C0C0C0" w:fill="D9D9D9"/>
            <w:vAlign w:val="center"/>
          </w:tcPr>
          <w:p w:rsidR="00F16A68" w:rsidRPr="001C653D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834" w:type="pct"/>
            <w:shd w:val="clear" w:color="C0C0C0" w:fill="D9D9D9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696" w:type="pct"/>
            <w:shd w:val="clear" w:color="C0C0C0" w:fill="D9D9D9"/>
          </w:tcPr>
          <w:p w:rsidR="00F16A68" w:rsidRPr="001C653D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C0C0C0" w:fill="D9D9D9"/>
          </w:tcPr>
          <w:p w:rsidR="00F16A68" w:rsidRPr="001C653D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shd w:val="clear" w:color="C0C0C0" w:fill="D9D9D9"/>
          </w:tcPr>
          <w:p w:rsidR="00F16A68" w:rsidRPr="001C653D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A68" w:rsidRPr="001C653D" w:rsidTr="00A25510"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656" w:type="pct"/>
            <w:tcBorders>
              <w:bottom w:val="single" w:sz="4" w:space="0" w:color="auto"/>
            </w:tcBorders>
            <w:shd w:val="clear" w:color="auto" w:fill="auto"/>
          </w:tcPr>
          <w:p w:rsidR="00F16A68" w:rsidRPr="001C653D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 xml:space="preserve">Численность населения с учетом подчиненных административно </w:t>
            </w:r>
            <w:proofErr w:type="gramStart"/>
            <w:r w:rsidRPr="001C653D">
              <w:rPr>
                <w:rFonts w:ascii="Times New Roman" w:hAnsi="Times New Roman"/>
                <w:sz w:val="24"/>
                <w:szCs w:val="24"/>
              </w:rPr>
              <w:t>–т</w:t>
            </w:r>
            <w:proofErr w:type="gramEnd"/>
            <w:r w:rsidRPr="001C653D">
              <w:rPr>
                <w:rFonts w:ascii="Times New Roman" w:hAnsi="Times New Roman"/>
                <w:sz w:val="24"/>
                <w:szCs w:val="24"/>
              </w:rPr>
              <w:t>ерриториальных образований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1C653D" w:rsidRDefault="006E5BEF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1C653D" w:rsidRDefault="006E5BEF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1C653D" w:rsidRDefault="006E5BEF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</w:t>
            </w:r>
          </w:p>
        </w:tc>
      </w:tr>
      <w:tr w:rsidR="00F16A68" w:rsidRPr="001C653D" w:rsidTr="00A25510">
        <w:tc>
          <w:tcPr>
            <w:tcW w:w="418" w:type="pct"/>
            <w:shd w:val="clear" w:color="auto" w:fill="D9D9D9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6" w:type="pct"/>
            <w:shd w:val="clear" w:color="auto" w:fill="D9D9D9"/>
            <w:vAlign w:val="center"/>
          </w:tcPr>
          <w:p w:rsidR="00F16A68" w:rsidRPr="001C653D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834" w:type="pct"/>
            <w:shd w:val="clear" w:color="auto" w:fill="D9D9D9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D9D9D9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D9D9D9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D9D9D9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A68" w:rsidRPr="001C653D" w:rsidTr="00A25510">
        <w:tc>
          <w:tcPr>
            <w:tcW w:w="418" w:type="pct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F16A68" w:rsidRPr="001C653D" w:rsidRDefault="00345C73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16A68" w:rsidRPr="001C653D">
              <w:rPr>
                <w:rFonts w:ascii="Times New Roman" w:hAnsi="Times New Roman"/>
                <w:sz w:val="24"/>
                <w:szCs w:val="24"/>
              </w:rPr>
              <w:t xml:space="preserve">ошкольные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образовательные </w:t>
            </w:r>
            <w:r w:rsidR="00F16A68" w:rsidRPr="001C653D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F16A68" w:rsidRPr="001C653D" w:rsidRDefault="00345C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объектов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F16A68" w:rsidRPr="001C653D" w:rsidRDefault="006E5BEF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F16A68" w:rsidRPr="001C653D" w:rsidRDefault="006E5BEF" w:rsidP="00FC7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F16A68" w:rsidRPr="001C653D" w:rsidRDefault="006E5BEF" w:rsidP="00FC7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6A68" w:rsidRPr="001C653D" w:rsidTr="00A25510">
        <w:tc>
          <w:tcPr>
            <w:tcW w:w="418" w:type="pct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F16A68" w:rsidRPr="00345C73" w:rsidRDefault="00345C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73">
              <w:rPr>
                <w:rFonts w:ascii="Times New Roman" w:hAnsi="Times New Roman"/>
                <w:sz w:val="24"/>
                <w:szCs w:val="24"/>
              </w:rPr>
              <w:t>объектов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F16A68" w:rsidRPr="00345C73" w:rsidRDefault="00345C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F16A68" w:rsidRPr="00345C73" w:rsidRDefault="00345C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F16A68" w:rsidRPr="00345C73" w:rsidRDefault="00345C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6A68" w:rsidRPr="001C653D" w:rsidTr="00A25510">
        <w:tc>
          <w:tcPr>
            <w:tcW w:w="418" w:type="pct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F16A68" w:rsidRPr="00345C73" w:rsidRDefault="005D258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73">
              <w:rPr>
                <w:rFonts w:ascii="Times New Roman" w:hAnsi="Times New Roman"/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F16A68" w:rsidRPr="00345C73" w:rsidRDefault="00345C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73">
              <w:rPr>
                <w:rFonts w:ascii="Times New Roman" w:hAnsi="Times New Roman"/>
                <w:sz w:val="24"/>
                <w:szCs w:val="24"/>
              </w:rPr>
              <w:t>объектов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F16A68" w:rsidRPr="00345C73" w:rsidRDefault="009B74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F16A68" w:rsidRPr="00345C73" w:rsidRDefault="009B74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F16A68" w:rsidRPr="00345C73" w:rsidRDefault="009B74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6A68" w:rsidRPr="001C653D" w:rsidTr="00A25510">
        <w:tc>
          <w:tcPr>
            <w:tcW w:w="418" w:type="pct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F16A68" w:rsidRPr="00345C73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73">
              <w:rPr>
                <w:rFonts w:ascii="Times New Roman" w:hAnsi="Times New Roman"/>
                <w:sz w:val="24"/>
                <w:szCs w:val="24"/>
              </w:rPr>
              <w:t>Предприятия розничной торговли (частные)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F16A68" w:rsidRPr="00345C73" w:rsidRDefault="00345C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73">
              <w:rPr>
                <w:rFonts w:ascii="Times New Roman" w:hAnsi="Times New Roman"/>
                <w:sz w:val="24"/>
                <w:szCs w:val="24"/>
              </w:rPr>
              <w:t>объектов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F16A68" w:rsidRPr="00345C73" w:rsidRDefault="00345C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F16A68" w:rsidRPr="00345C73" w:rsidRDefault="00345C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F16A68" w:rsidRPr="00345C73" w:rsidRDefault="00345C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6A68" w:rsidRPr="001C653D" w:rsidTr="00A25510">
        <w:tc>
          <w:tcPr>
            <w:tcW w:w="418" w:type="pct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F16A68" w:rsidRPr="00345C73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73">
              <w:rPr>
                <w:rFonts w:ascii="Times New Roman" w:hAnsi="Times New Roman"/>
                <w:sz w:val="24"/>
                <w:szCs w:val="24"/>
              </w:rPr>
              <w:t>Учреждения культуры и искусства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F16A68" w:rsidRPr="00345C73" w:rsidRDefault="00345C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73">
              <w:rPr>
                <w:rFonts w:ascii="Times New Roman" w:hAnsi="Times New Roman"/>
                <w:sz w:val="24"/>
                <w:szCs w:val="24"/>
              </w:rPr>
              <w:t>объектов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F16A68" w:rsidRPr="00345C73" w:rsidRDefault="00345C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F16A68" w:rsidRPr="00345C73" w:rsidRDefault="00345C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F16A68" w:rsidRPr="00345C73" w:rsidRDefault="00345C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6A68" w:rsidRPr="001C653D" w:rsidTr="00A25510">
        <w:tc>
          <w:tcPr>
            <w:tcW w:w="418" w:type="pct"/>
            <w:shd w:val="clear" w:color="auto" w:fill="D9D9D9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6" w:type="pct"/>
            <w:shd w:val="clear" w:color="auto" w:fill="D9D9D9"/>
            <w:vAlign w:val="center"/>
          </w:tcPr>
          <w:p w:rsidR="00F16A68" w:rsidRPr="001C653D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834" w:type="pct"/>
            <w:shd w:val="clear" w:color="auto" w:fill="D9D9D9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D9D9D9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D9D9D9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D9D9D9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A68" w:rsidRPr="001C653D" w:rsidTr="00A25510">
        <w:tc>
          <w:tcPr>
            <w:tcW w:w="418" w:type="pct"/>
            <w:vMerge w:val="restart"/>
            <w:shd w:val="clear" w:color="auto" w:fill="auto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Протяженность дорог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F16A68" w:rsidRPr="001C653D" w:rsidRDefault="00345C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10,98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F16A68" w:rsidRPr="001C653D" w:rsidRDefault="00345C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10,98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F16A68" w:rsidRPr="001C653D" w:rsidRDefault="00345C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10,98</w:t>
            </w:r>
          </w:p>
        </w:tc>
      </w:tr>
      <w:tr w:rsidR="00F16A68" w:rsidRPr="001C653D" w:rsidTr="00A25510">
        <w:tc>
          <w:tcPr>
            <w:tcW w:w="418" w:type="pct"/>
            <w:vMerge/>
            <w:shd w:val="clear" w:color="auto" w:fill="auto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-общего пользования муниципального значения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F16A68" w:rsidRPr="001C653D" w:rsidRDefault="00345C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10,98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F16A68" w:rsidRPr="001C653D" w:rsidRDefault="00345C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10,98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F16A68" w:rsidRPr="001C653D" w:rsidRDefault="00345C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10,98</w:t>
            </w:r>
          </w:p>
        </w:tc>
      </w:tr>
      <w:tr w:rsidR="00F16A68" w:rsidRPr="001C653D" w:rsidTr="00A25510">
        <w:tc>
          <w:tcPr>
            <w:tcW w:w="418" w:type="pct"/>
            <w:shd w:val="clear" w:color="auto" w:fill="D9D9D9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6" w:type="pct"/>
            <w:shd w:val="clear" w:color="auto" w:fill="D9D9D9"/>
            <w:vAlign w:val="center"/>
          </w:tcPr>
          <w:p w:rsidR="00F16A68" w:rsidRPr="001C653D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Инженерная инфраструктура и благоустройство территории</w:t>
            </w:r>
          </w:p>
        </w:tc>
        <w:tc>
          <w:tcPr>
            <w:tcW w:w="834" w:type="pct"/>
            <w:shd w:val="clear" w:color="auto" w:fill="D9D9D9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D9D9D9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D9D9D9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D9D9D9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A68" w:rsidRPr="001C653D" w:rsidTr="00A25510">
        <w:trPr>
          <w:trHeight w:val="298"/>
        </w:trPr>
        <w:tc>
          <w:tcPr>
            <w:tcW w:w="418" w:type="pct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Водоснабжение: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A68" w:rsidRPr="001C653D" w:rsidTr="00A25510">
        <w:tc>
          <w:tcPr>
            <w:tcW w:w="418" w:type="pct"/>
            <w:vMerge w:val="restart"/>
            <w:shd w:val="clear" w:color="auto" w:fill="auto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Водопотребление,</w:t>
            </w:r>
            <w:r w:rsidR="00A01E15" w:rsidRPr="001C6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653D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  <w:p w:rsidR="00F16A68" w:rsidRPr="001C653D" w:rsidRDefault="00A01E15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="00F16A68" w:rsidRPr="001C653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F16A68" w:rsidRPr="001C653D" w:rsidRDefault="00043CB0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="00F16A68" w:rsidRPr="001C653D">
              <w:rPr>
                <w:rFonts w:ascii="Times New Roman" w:hAnsi="Times New Roman"/>
                <w:sz w:val="24"/>
                <w:szCs w:val="24"/>
              </w:rPr>
              <w:t xml:space="preserve">куб </w:t>
            </w:r>
            <w:proofErr w:type="gramStart"/>
            <w:r w:rsidR="00F16A68" w:rsidRPr="001C653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F16A68" w:rsidRPr="001C653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F16A68" w:rsidRPr="001C653D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="00F16A68" w:rsidRPr="001C65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F16A68" w:rsidRPr="001C653D" w:rsidRDefault="00345C73" w:rsidP="00345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</w:tr>
      <w:tr w:rsidR="00F16A68" w:rsidRPr="001C653D" w:rsidTr="00A25510">
        <w:tc>
          <w:tcPr>
            <w:tcW w:w="418" w:type="pct"/>
            <w:vMerge/>
            <w:shd w:val="clear" w:color="auto" w:fill="auto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-на хозяйственно-питьевые нужды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F16A68" w:rsidRPr="001C653D" w:rsidRDefault="00043CB0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53D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C653D">
              <w:rPr>
                <w:rFonts w:ascii="Times New Roman" w:hAnsi="Times New Roman"/>
                <w:sz w:val="24"/>
                <w:szCs w:val="24"/>
              </w:rPr>
              <w:t>.</w:t>
            </w:r>
            <w:r w:rsidR="00F16A68" w:rsidRPr="001C653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F16A68" w:rsidRPr="001C653D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F16A68" w:rsidRPr="001C653D">
              <w:rPr>
                <w:rFonts w:ascii="Times New Roman" w:hAnsi="Times New Roman"/>
                <w:sz w:val="24"/>
                <w:szCs w:val="24"/>
              </w:rPr>
              <w:t xml:space="preserve"> м/</w:t>
            </w:r>
            <w:proofErr w:type="spellStart"/>
            <w:r w:rsidR="00F16A68" w:rsidRPr="001C653D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="00F16A68" w:rsidRPr="001C65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F16A68" w:rsidRPr="001C653D" w:rsidRDefault="00043CB0" w:rsidP="00345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0,</w:t>
            </w:r>
            <w:r w:rsidR="00345C7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</w:tr>
      <w:tr w:rsidR="00F16A68" w:rsidRPr="001C653D" w:rsidTr="00A25510">
        <w:tc>
          <w:tcPr>
            <w:tcW w:w="418" w:type="pct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5.1.4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Протяженность сетей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F16A68" w:rsidRPr="001C653D" w:rsidRDefault="0026395C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F16A68" w:rsidRPr="001C653D" w:rsidRDefault="00345C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A68" w:rsidRPr="001C653D" w:rsidTr="00A25510">
        <w:tc>
          <w:tcPr>
            <w:tcW w:w="418" w:type="pct"/>
            <w:shd w:val="clear" w:color="auto" w:fill="auto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Канализация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F16A68" w:rsidRPr="001C653D" w:rsidRDefault="0026395C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C73" w:rsidRPr="001C653D" w:rsidTr="00A25510">
        <w:tc>
          <w:tcPr>
            <w:tcW w:w="418" w:type="pct"/>
            <w:vMerge w:val="restart"/>
            <w:shd w:val="clear" w:color="auto" w:fill="auto"/>
          </w:tcPr>
          <w:p w:rsidR="00345C73" w:rsidRPr="001C653D" w:rsidRDefault="00345C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5.2.1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345C73" w:rsidRPr="001C653D" w:rsidRDefault="00345C73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Общее поступление сточных вод, всего</w:t>
            </w:r>
          </w:p>
          <w:p w:rsidR="00345C73" w:rsidRPr="001C653D" w:rsidRDefault="00345C73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345C73" w:rsidRPr="001C653D" w:rsidRDefault="00345C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 xml:space="preserve">Тыс. куб </w:t>
            </w:r>
            <w:proofErr w:type="gramStart"/>
            <w:r w:rsidRPr="001C653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C653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C653D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1C65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45C73" w:rsidRPr="001C653D" w:rsidRDefault="00345C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45C73" w:rsidRPr="001C653D" w:rsidRDefault="00345C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345C73" w:rsidRPr="001C653D" w:rsidRDefault="00345C73" w:rsidP="00345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345C73" w:rsidRPr="001C653D" w:rsidTr="00A25510">
        <w:tc>
          <w:tcPr>
            <w:tcW w:w="418" w:type="pct"/>
            <w:vMerge/>
            <w:shd w:val="clear" w:color="auto" w:fill="auto"/>
          </w:tcPr>
          <w:p w:rsidR="00345C73" w:rsidRPr="001C653D" w:rsidRDefault="00345C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auto"/>
            <w:vAlign w:val="center"/>
          </w:tcPr>
          <w:p w:rsidR="00345C73" w:rsidRPr="001C653D" w:rsidRDefault="00345C73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-хозяйственно-бытовые сточные воды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345C73" w:rsidRPr="001C653D" w:rsidRDefault="00345C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45C73" w:rsidRPr="001C653D" w:rsidRDefault="00345C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45C73" w:rsidRPr="001C653D" w:rsidRDefault="00345C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345C73" w:rsidRPr="001C653D" w:rsidRDefault="00345C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</w:tr>
      <w:tr w:rsidR="00345C73" w:rsidRPr="001C653D" w:rsidTr="00A25510">
        <w:tc>
          <w:tcPr>
            <w:tcW w:w="418" w:type="pct"/>
            <w:vMerge/>
            <w:shd w:val="clear" w:color="auto" w:fill="auto"/>
          </w:tcPr>
          <w:p w:rsidR="00345C73" w:rsidRPr="001C653D" w:rsidRDefault="00345C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auto"/>
            <w:vAlign w:val="center"/>
          </w:tcPr>
          <w:p w:rsidR="00345C73" w:rsidRPr="001C653D" w:rsidRDefault="00345C73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73">
              <w:rPr>
                <w:rFonts w:ascii="Times New Roman" w:hAnsi="Times New Roman"/>
                <w:sz w:val="24"/>
                <w:szCs w:val="24"/>
              </w:rPr>
              <w:t>- сточные воды от местной промышленности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345C73" w:rsidRPr="001C653D" w:rsidRDefault="00345C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45C73" w:rsidRPr="001C653D" w:rsidRDefault="00345C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45C73" w:rsidRPr="001C653D" w:rsidRDefault="00345C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345C73" w:rsidRDefault="00345C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F16A68" w:rsidRPr="001C653D" w:rsidTr="00A25510">
        <w:trPr>
          <w:trHeight w:val="484"/>
        </w:trPr>
        <w:tc>
          <w:tcPr>
            <w:tcW w:w="418" w:type="pct"/>
            <w:shd w:val="clear" w:color="auto" w:fill="auto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5.2.2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Производительность очистных сооружений канализации: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F16A68" w:rsidRPr="001C653D" w:rsidRDefault="00345C73" w:rsidP="00345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F16A68" w:rsidRPr="001C653D" w:rsidRDefault="00345C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F16A68" w:rsidRPr="001C653D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A68" w:rsidRPr="001C653D" w:rsidRDefault="002655E6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shd w:val="clear" w:color="auto" w:fill="auto"/>
            <w:vAlign w:val="bottom"/>
          </w:tcPr>
          <w:p w:rsidR="00F16A68" w:rsidRPr="001C653D" w:rsidRDefault="00F16A68" w:rsidP="00345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A68" w:rsidRPr="001C653D" w:rsidTr="00A25510">
        <w:tc>
          <w:tcPr>
            <w:tcW w:w="418" w:type="pct"/>
            <w:shd w:val="clear" w:color="auto" w:fill="auto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F16A68" w:rsidRPr="001C653D" w:rsidRDefault="00345C73" w:rsidP="00345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Протяженность сетей 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F16A68" w:rsidRPr="001C653D" w:rsidRDefault="00345C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F16A68" w:rsidRPr="001C653D" w:rsidRDefault="00345C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F16A68" w:rsidRPr="001C653D" w:rsidRDefault="00345C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6A68" w:rsidRPr="001C653D" w:rsidTr="00A25510">
        <w:tc>
          <w:tcPr>
            <w:tcW w:w="418" w:type="pct"/>
            <w:shd w:val="clear" w:color="auto" w:fill="auto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5.3.1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F16A68" w:rsidRPr="001C653D" w:rsidRDefault="00D46356" w:rsidP="00D46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Годовое п</w:t>
            </w:r>
            <w:r w:rsidR="00F16A68" w:rsidRPr="001C653D">
              <w:rPr>
                <w:rFonts w:ascii="Times New Roman" w:hAnsi="Times New Roman"/>
                <w:sz w:val="24"/>
                <w:szCs w:val="24"/>
              </w:rPr>
              <w:t>отреб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  <w:r w:rsidR="00F16A68" w:rsidRPr="001C653D">
              <w:rPr>
                <w:rFonts w:ascii="Times New Roman" w:hAnsi="Times New Roman"/>
                <w:sz w:val="24"/>
                <w:szCs w:val="24"/>
              </w:rPr>
              <w:t xml:space="preserve"> электроэнергии, всего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F16A68" w:rsidRPr="001C653D" w:rsidRDefault="003F608D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53D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 w:rsidR="00F16A68" w:rsidRPr="001C653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F16A68" w:rsidRPr="001C653D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r w:rsidR="00F16A68" w:rsidRPr="001C653D">
              <w:rPr>
                <w:rFonts w:ascii="Times New Roman" w:hAnsi="Times New Roman"/>
                <w:sz w:val="24"/>
                <w:szCs w:val="24"/>
              </w:rPr>
              <w:t xml:space="preserve"> ч/год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F16A68" w:rsidRPr="001C653D" w:rsidRDefault="00D46356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F16A68" w:rsidRPr="001C653D" w:rsidRDefault="00345C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562,8</w:t>
            </w:r>
          </w:p>
        </w:tc>
      </w:tr>
      <w:tr w:rsidR="00F16A68" w:rsidRPr="001C653D" w:rsidTr="00A25510">
        <w:tc>
          <w:tcPr>
            <w:tcW w:w="418" w:type="pct"/>
            <w:shd w:val="clear" w:color="auto" w:fill="auto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5.3.2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Потребление электроэнергии на 1чел. в год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 xml:space="preserve">кВт </w:t>
            </w:r>
            <w:proofErr w:type="gramStart"/>
            <w:r w:rsidRPr="001C653D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1C653D">
              <w:rPr>
                <w:rFonts w:ascii="Times New Roman" w:hAnsi="Times New Roman"/>
                <w:sz w:val="24"/>
                <w:szCs w:val="24"/>
              </w:rPr>
              <w:t>/</w:t>
            </w:r>
            <w:r w:rsidR="00533B12" w:rsidRPr="001C653D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Нет данных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A68" w:rsidRPr="001C653D" w:rsidTr="00A25510">
        <w:tc>
          <w:tcPr>
            <w:tcW w:w="418" w:type="pct"/>
            <w:shd w:val="clear" w:color="auto" w:fill="auto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A68" w:rsidRPr="001C653D" w:rsidTr="00A25510">
        <w:tc>
          <w:tcPr>
            <w:tcW w:w="418" w:type="pct"/>
            <w:shd w:val="clear" w:color="auto" w:fill="auto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5.4.1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F16A68" w:rsidRPr="001C653D" w:rsidRDefault="00D46356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56">
              <w:rPr>
                <w:rFonts w:ascii="Times New Roman" w:hAnsi="Times New Roman"/>
                <w:sz w:val="24"/>
                <w:szCs w:val="24"/>
              </w:rPr>
              <w:t>Тепловая нагрузка жилищно-коммунального сектора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F16A68" w:rsidRPr="001C653D" w:rsidRDefault="00F16A68" w:rsidP="00D46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Гкал/</w:t>
            </w:r>
            <w:r w:rsidR="00D46356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F16A68" w:rsidRPr="001C653D" w:rsidRDefault="00D46356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F16A68" w:rsidRPr="001C653D" w:rsidRDefault="00B5064C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F16A68" w:rsidRPr="001C653D" w:rsidRDefault="00D46356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2,60</w:t>
            </w:r>
            <w:r w:rsidR="00B5064C" w:rsidRPr="001C6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46356" w:rsidRPr="001C653D" w:rsidTr="00A25510">
        <w:tc>
          <w:tcPr>
            <w:tcW w:w="418" w:type="pct"/>
            <w:shd w:val="clear" w:color="auto" w:fill="auto"/>
          </w:tcPr>
          <w:p w:rsidR="00D46356" w:rsidRPr="001C653D" w:rsidRDefault="00D46356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5.4.2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D46356" w:rsidRPr="00D46356" w:rsidRDefault="00D46356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13">
              <w:rPr>
                <w:rFonts w:ascii="Times New Roman" w:hAnsi="Times New Roman" w:cs="Courier New"/>
                <w:lang w:eastAsia="ru-RU"/>
              </w:rPr>
              <w:t>в том числе жилищно-коммунальный сектор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D46356" w:rsidRPr="001C653D" w:rsidRDefault="00D46356" w:rsidP="00D46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МВт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D46356" w:rsidRPr="001C653D" w:rsidRDefault="00D46356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D46356" w:rsidRPr="001C653D" w:rsidRDefault="00D46356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D46356" w:rsidRDefault="00D46356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</w:tr>
    </w:tbl>
    <w:p w:rsidR="00EF5BB4" w:rsidRPr="001C653D" w:rsidRDefault="00EF5BB4" w:rsidP="001C653D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2655E6" w:rsidRPr="00A25510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25510">
        <w:rPr>
          <w:rFonts w:ascii="Times New Roman" w:hAnsi="Times New Roman"/>
          <w:b/>
          <w:bCs/>
          <w:sz w:val="28"/>
          <w:szCs w:val="28"/>
        </w:rPr>
        <w:t>3.2</w:t>
      </w:r>
      <w:r w:rsidR="00692AE4" w:rsidRPr="00A25510">
        <w:rPr>
          <w:rFonts w:ascii="Times New Roman" w:hAnsi="Times New Roman"/>
          <w:b/>
          <w:bCs/>
          <w:sz w:val="28"/>
          <w:szCs w:val="28"/>
        </w:rPr>
        <w:t>.</w:t>
      </w:r>
      <w:r w:rsidRPr="00A25510">
        <w:rPr>
          <w:rFonts w:ascii="Times New Roman" w:hAnsi="Times New Roman"/>
          <w:b/>
          <w:bCs/>
          <w:sz w:val="28"/>
          <w:szCs w:val="28"/>
        </w:rPr>
        <w:t xml:space="preserve">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797C70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lastRenderedPageBreak/>
        <w:t>С учетом сложившейся экономическо</w:t>
      </w:r>
      <w:r w:rsidR="00DA79FF" w:rsidRPr="001C653D">
        <w:rPr>
          <w:rFonts w:ascii="Times New Roman" w:hAnsi="Times New Roman"/>
          <w:sz w:val="28"/>
          <w:szCs w:val="28"/>
        </w:rPr>
        <w:t>й ситуации, характер и объемы передвижения населения и перевозки гр</w:t>
      </w:r>
      <w:r w:rsidR="001C653D">
        <w:rPr>
          <w:rFonts w:ascii="Times New Roman" w:hAnsi="Times New Roman"/>
          <w:sz w:val="28"/>
          <w:szCs w:val="28"/>
        </w:rPr>
        <w:t>узов практически не изменяются.</w:t>
      </w:r>
    </w:p>
    <w:p w:rsidR="00A25510" w:rsidRPr="001C653D" w:rsidRDefault="00A25510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5BB4" w:rsidRPr="00A25510" w:rsidRDefault="00DA79FF" w:rsidP="001C653D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25510">
        <w:rPr>
          <w:rFonts w:ascii="Times New Roman" w:hAnsi="Times New Roman"/>
          <w:b/>
          <w:sz w:val="28"/>
          <w:szCs w:val="28"/>
        </w:rPr>
        <w:t>3.3</w:t>
      </w:r>
      <w:r w:rsidR="00692AE4" w:rsidRPr="00A25510">
        <w:rPr>
          <w:rFonts w:ascii="Times New Roman" w:hAnsi="Times New Roman"/>
          <w:b/>
          <w:sz w:val="28"/>
          <w:szCs w:val="28"/>
        </w:rPr>
        <w:t>.</w:t>
      </w:r>
      <w:r w:rsidRPr="00A25510">
        <w:rPr>
          <w:rFonts w:ascii="Times New Roman" w:hAnsi="Times New Roman"/>
          <w:b/>
          <w:sz w:val="28"/>
          <w:szCs w:val="28"/>
        </w:rPr>
        <w:t xml:space="preserve"> Прогноз развития транспортно инфраструктуры по видам транспорта.</w:t>
      </w:r>
    </w:p>
    <w:p w:rsidR="00797C70" w:rsidRDefault="009B3B6D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</w:t>
      </w:r>
      <w:proofErr w:type="gramStart"/>
      <w:r w:rsidRPr="001C653D">
        <w:rPr>
          <w:rFonts w:ascii="Times New Roman" w:hAnsi="Times New Roman"/>
          <w:sz w:val="28"/>
          <w:szCs w:val="28"/>
        </w:rPr>
        <w:t>автомобильный</w:t>
      </w:r>
      <w:proofErr w:type="gramEnd"/>
      <w:r w:rsidR="001A1236" w:rsidRPr="001C653D">
        <w:rPr>
          <w:rFonts w:ascii="Times New Roman" w:hAnsi="Times New Roman"/>
          <w:sz w:val="28"/>
          <w:szCs w:val="28"/>
        </w:rPr>
        <w:t>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A25510" w:rsidRPr="001C653D" w:rsidRDefault="00A25510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1236" w:rsidRPr="00A25510" w:rsidRDefault="001A1236" w:rsidP="001C653D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25510">
        <w:rPr>
          <w:rFonts w:ascii="Times New Roman" w:hAnsi="Times New Roman"/>
          <w:b/>
          <w:sz w:val="28"/>
          <w:szCs w:val="28"/>
        </w:rPr>
        <w:t>3.4</w:t>
      </w:r>
      <w:r w:rsidR="00692AE4" w:rsidRPr="00A25510">
        <w:rPr>
          <w:rFonts w:ascii="Times New Roman" w:hAnsi="Times New Roman"/>
          <w:b/>
          <w:sz w:val="28"/>
          <w:szCs w:val="28"/>
        </w:rPr>
        <w:t>.</w:t>
      </w:r>
      <w:r w:rsidRPr="00A25510">
        <w:rPr>
          <w:rFonts w:ascii="Times New Roman" w:hAnsi="Times New Roman"/>
          <w:b/>
          <w:sz w:val="28"/>
          <w:szCs w:val="28"/>
        </w:rPr>
        <w:t xml:space="preserve"> Прогноз развития дорожной сети поселения.</w:t>
      </w:r>
    </w:p>
    <w:p w:rsidR="00797C70" w:rsidRDefault="00A20F23" w:rsidP="00A25510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 w:rsidRPr="001C653D">
        <w:rPr>
          <w:rFonts w:ascii="Times New Roman" w:hAnsi="Times New Roman"/>
          <w:sz w:val="28"/>
          <w:szCs w:val="28"/>
        </w:rPr>
        <w:t>ремонта</w:t>
      </w:r>
      <w:proofErr w:type="gramEnd"/>
      <w:r w:rsidR="002655E6" w:rsidRPr="001C653D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A25510" w:rsidRPr="001C653D" w:rsidRDefault="00A25510" w:rsidP="00A25510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0F23" w:rsidRPr="00A25510" w:rsidRDefault="00046A25" w:rsidP="001C653D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25510">
        <w:rPr>
          <w:rFonts w:ascii="Times New Roman" w:hAnsi="Times New Roman"/>
          <w:b/>
          <w:sz w:val="28"/>
          <w:szCs w:val="28"/>
        </w:rPr>
        <w:t>3.5</w:t>
      </w:r>
      <w:r w:rsidR="00692AE4" w:rsidRPr="00A25510">
        <w:rPr>
          <w:rFonts w:ascii="Times New Roman" w:hAnsi="Times New Roman"/>
          <w:b/>
          <w:sz w:val="28"/>
          <w:szCs w:val="28"/>
        </w:rPr>
        <w:t>.</w:t>
      </w:r>
      <w:r w:rsidR="0012027D" w:rsidRPr="00A25510">
        <w:rPr>
          <w:rFonts w:ascii="Times New Roman" w:hAnsi="Times New Roman"/>
          <w:b/>
          <w:sz w:val="28"/>
          <w:szCs w:val="28"/>
        </w:rPr>
        <w:t xml:space="preserve"> </w:t>
      </w:r>
      <w:r w:rsidRPr="00A25510">
        <w:rPr>
          <w:rFonts w:ascii="Times New Roman" w:hAnsi="Times New Roman"/>
          <w:b/>
          <w:sz w:val="28"/>
          <w:szCs w:val="28"/>
        </w:rPr>
        <w:t>Прогноз уровня автомобилизации, параметров дорожного движения.</w:t>
      </w:r>
    </w:p>
    <w:p w:rsidR="00046A25" w:rsidRPr="001C653D" w:rsidRDefault="00046A25" w:rsidP="001C653D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При сохр</w:t>
      </w:r>
      <w:r w:rsidR="00126906" w:rsidRPr="001C653D">
        <w:rPr>
          <w:rFonts w:ascii="Times New Roman" w:hAnsi="Times New Roman"/>
          <w:sz w:val="28"/>
          <w:szCs w:val="28"/>
        </w:rPr>
        <w:t>анившейся тенденции к увеличению</w:t>
      </w:r>
      <w:r w:rsidRPr="001C653D">
        <w:rPr>
          <w:rFonts w:ascii="Times New Roman" w:hAnsi="Times New Roman"/>
          <w:sz w:val="28"/>
          <w:szCs w:val="28"/>
        </w:rPr>
        <w:t xml:space="preserve"> уровня автомобилизации населения</w:t>
      </w:r>
      <w:r w:rsidR="00EF60FD" w:rsidRPr="001C653D">
        <w:rPr>
          <w:rFonts w:ascii="Times New Roman" w:hAnsi="Times New Roman"/>
          <w:sz w:val="28"/>
          <w:szCs w:val="28"/>
        </w:rPr>
        <w:t>, с</w:t>
      </w:r>
      <w:r w:rsidRPr="001C653D">
        <w:rPr>
          <w:rFonts w:ascii="Times New Roman" w:hAnsi="Times New Roman"/>
          <w:sz w:val="28"/>
          <w:szCs w:val="28"/>
        </w:rPr>
        <w:t xml:space="preserve"> учетом прогнозируемого увеличения количества транспортных средств, без изменения пропус</w:t>
      </w:r>
      <w:r w:rsidR="00033BA4" w:rsidRPr="001C653D">
        <w:rPr>
          <w:rFonts w:ascii="Times New Roman" w:hAnsi="Times New Roman"/>
          <w:sz w:val="28"/>
          <w:szCs w:val="28"/>
        </w:rPr>
        <w:t>кной способности дорог, предполагается</w:t>
      </w:r>
      <w:r w:rsidRPr="001C653D">
        <w:rPr>
          <w:rFonts w:ascii="Times New Roman" w:hAnsi="Times New Roman"/>
          <w:sz w:val="28"/>
          <w:szCs w:val="28"/>
        </w:rPr>
        <w:t xml:space="preserve"> повышение интенсивности движения по основным направлениям</w:t>
      </w:r>
      <w:r w:rsidR="00126906" w:rsidRPr="001C653D">
        <w:rPr>
          <w:rFonts w:ascii="Times New Roman" w:hAnsi="Times New Roman"/>
          <w:sz w:val="28"/>
          <w:szCs w:val="28"/>
        </w:rPr>
        <w:t xml:space="preserve"> к объектам тяготения.</w:t>
      </w:r>
    </w:p>
    <w:p w:rsidR="00797C70" w:rsidRPr="001C653D" w:rsidRDefault="00797C70" w:rsidP="001C653D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690812" w:rsidRPr="001C653D" w:rsidRDefault="00690812" w:rsidP="001C653D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  <w:lang w:bidi="ru-RU"/>
        </w:rPr>
        <w:t xml:space="preserve">Прогноз изменения уровня автомобилизации и количества автомобилей у населения на территории </w:t>
      </w:r>
      <w:r w:rsidR="00D90D1A">
        <w:rPr>
          <w:rFonts w:ascii="Times New Roman" w:hAnsi="Times New Roman"/>
          <w:sz w:val="28"/>
          <w:szCs w:val="28"/>
          <w:lang w:bidi="ru-RU"/>
        </w:rPr>
        <w:t>Октябрьского</w:t>
      </w:r>
      <w:r w:rsidRPr="001C653D">
        <w:rPr>
          <w:rFonts w:ascii="Times New Roman" w:hAnsi="Times New Roman"/>
          <w:sz w:val="28"/>
          <w:szCs w:val="28"/>
          <w:lang w:bidi="ru-RU"/>
        </w:rPr>
        <w:t xml:space="preserve"> сельского поселения</w:t>
      </w:r>
    </w:p>
    <w:p w:rsidR="00690812" w:rsidRPr="001C653D" w:rsidRDefault="00690812" w:rsidP="001C653D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43"/>
        <w:gridCol w:w="3207"/>
        <w:gridCol w:w="1184"/>
        <w:gridCol w:w="1184"/>
        <w:gridCol w:w="1184"/>
        <w:gridCol w:w="1184"/>
        <w:gridCol w:w="1184"/>
      </w:tblGrid>
      <w:tr w:rsidR="00690812" w:rsidRPr="001C653D" w:rsidTr="00A25510">
        <w:trPr>
          <w:trHeight w:val="675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 год (прогноз)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 год (прогноз)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 год (прогноз)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1C653D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 год (прогноз)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1C653D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 год (прогноз)</w:t>
            </w:r>
          </w:p>
        </w:tc>
      </w:tr>
      <w:tr w:rsidR="00690812" w:rsidRPr="001C653D" w:rsidTr="00A25510">
        <w:trPr>
          <w:trHeight w:val="273"/>
          <w:jc w:val="center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A25510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A25510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A25510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1C653D" w:rsidRDefault="00A25510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1C653D" w:rsidRDefault="00A25510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408</w:t>
            </w:r>
          </w:p>
        </w:tc>
      </w:tr>
      <w:tr w:rsidR="00690812" w:rsidRPr="001C653D" w:rsidTr="00A25510">
        <w:trPr>
          <w:trHeight w:val="615"/>
          <w:jc w:val="center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A25510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A25510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A25510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C70" w:rsidRPr="001C653D" w:rsidRDefault="00A25510" w:rsidP="001C653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1C653D" w:rsidRDefault="00A25510" w:rsidP="001C653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90812" w:rsidRPr="001C653D" w:rsidTr="00A25510">
        <w:trPr>
          <w:trHeight w:val="615"/>
          <w:jc w:val="center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A25510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A25510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A25510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1C653D" w:rsidRDefault="00A25510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1C653D" w:rsidRDefault="00A25510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26,5</w:t>
            </w:r>
          </w:p>
        </w:tc>
      </w:tr>
    </w:tbl>
    <w:p w:rsidR="00F646D6" w:rsidRPr="001C653D" w:rsidRDefault="00F646D6" w:rsidP="001C653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A1408" w:rsidRPr="00A25510" w:rsidRDefault="00692AE4" w:rsidP="001C653D">
      <w:pPr>
        <w:pStyle w:val="ConsPlusNormal"/>
        <w:widowControl/>
        <w:ind w:firstLine="420"/>
        <w:jc w:val="both"/>
        <w:rPr>
          <w:rFonts w:ascii="Times New Roman" w:hAnsi="Times New Roman"/>
          <w:b/>
          <w:sz w:val="28"/>
          <w:szCs w:val="28"/>
        </w:rPr>
      </w:pPr>
      <w:r w:rsidRPr="00A25510">
        <w:rPr>
          <w:rFonts w:ascii="Times New Roman" w:hAnsi="Times New Roman"/>
          <w:b/>
          <w:sz w:val="28"/>
          <w:szCs w:val="28"/>
        </w:rPr>
        <w:t xml:space="preserve">3.6. </w:t>
      </w:r>
      <w:r w:rsidR="0012027D" w:rsidRPr="00A25510">
        <w:rPr>
          <w:rFonts w:ascii="Times New Roman" w:hAnsi="Times New Roman"/>
          <w:b/>
          <w:sz w:val="28"/>
          <w:szCs w:val="28"/>
        </w:rPr>
        <w:t>Прогноз показателей безопасности дорожного движения.</w:t>
      </w:r>
      <w:r w:rsidR="00606A90" w:rsidRPr="00A25510">
        <w:rPr>
          <w:rFonts w:ascii="Times New Roman" w:hAnsi="Times New Roman"/>
          <w:b/>
          <w:sz w:val="28"/>
          <w:szCs w:val="28"/>
        </w:rPr>
        <w:t xml:space="preserve"> </w:t>
      </w:r>
    </w:p>
    <w:p w:rsidR="00EF7B83" w:rsidRPr="001C653D" w:rsidRDefault="001C653D" w:rsidP="001C653D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Предполагается незначите</w:t>
      </w:r>
      <w:r w:rsidR="00EF7B83" w:rsidRPr="001C653D">
        <w:rPr>
          <w:rFonts w:ascii="Times New Roman" w:hAnsi="Times New Roman"/>
          <w:sz w:val="28"/>
          <w:szCs w:val="28"/>
        </w:rPr>
        <w:t>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606A90" w:rsidRDefault="00606A90" w:rsidP="001C653D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653D">
        <w:rPr>
          <w:rFonts w:ascii="Times New Roman" w:hAnsi="Times New Roman"/>
          <w:sz w:val="28"/>
          <w:szCs w:val="28"/>
        </w:rPr>
        <w:t xml:space="preserve">Факторами, влияющими на снижение аварийности станут </w:t>
      </w:r>
      <w:r w:rsidR="001507FB" w:rsidRPr="001C653D">
        <w:rPr>
          <w:rFonts w:ascii="Times New Roman" w:hAnsi="Times New Roman"/>
          <w:sz w:val="28"/>
          <w:szCs w:val="28"/>
        </w:rPr>
        <w:t>обеспечение контроля за выполнением мероприятий по обеспечению безопасности дорожного движения,</w:t>
      </w:r>
      <w:r w:rsidR="003C02AA" w:rsidRPr="001C653D">
        <w:rPr>
          <w:rFonts w:ascii="Times New Roman" w:hAnsi="Times New Roman"/>
          <w:sz w:val="28"/>
          <w:szCs w:val="28"/>
        </w:rPr>
        <w:t xml:space="preserve"> развитие систем </w:t>
      </w:r>
      <w:proofErr w:type="spellStart"/>
      <w:r w:rsidR="003C02AA" w:rsidRPr="001C653D">
        <w:rPr>
          <w:rFonts w:ascii="Times New Roman" w:hAnsi="Times New Roman"/>
          <w:sz w:val="28"/>
          <w:szCs w:val="28"/>
        </w:rPr>
        <w:t>видеофиксации</w:t>
      </w:r>
      <w:proofErr w:type="spellEnd"/>
      <w:r w:rsidR="003C02AA" w:rsidRPr="001C653D">
        <w:rPr>
          <w:rFonts w:ascii="Times New Roman" w:hAnsi="Times New Roman"/>
          <w:sz w:val="28"/>
          <w:szCs w:val="28"/>
        </w:rPr>
        <w:t xml:space="preserve"> </w:t>
      </w:r>
      <w:r w:rsidR="00FB7220">
        <w:rPr>
          <w:rFonts w:ascii="Times New Roman" w:hAnsi="Times New Roman"/>
          <w:sz w:val="28"/>
          <w:szCs w:val="28"/>
        </w:rPr>
        <w:t xml:space="preserve"> </w:t>
      </w:r>
      <w:r w:rsidR="003C02AA" w:rsidRPr="001C653D">
        <w:rPr>
          <w:rFonts w:ascii="Times New Roman" w:hAnsi="Times New Roman"/>
          <w:sz w:val="28"/>
          <w:szCs w:val="28"/>
        </w:rPr>
        <w:t>нарушений правил дорожного движения,</w:t>
      </w:r>
      <w:r w:rsidR="001507FB" w:rsidRPr="001C653D">
        <w:rPr>
          <w:rFonts w:ascii="Times New Roman" w:hAnsi="Times New Roman"/>
          <w:sz w:val="28"/>
          <w:szCs w:val="28"/>
        </w:rPr>
        <w:t xml:space="preserve">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  <w:proofErr w:type="gramEnd"/>
    </w:p>
    <w:p w:rsidR="00A25510" w:rsidRPr="001C653D" w:rsidRDefault="00A25510" w:rsidP="001C653D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</w:p>
    <w:p w:rsidR="006A1408" w:rsidRPr="00A25510" w:rsidRDefault="00A25510" w:rsidP="001C653D">
      <w:pPr>
        <w:pStyle w:val="ConsPlusNormal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3.7</w:t>
      </w:r>
      <w:r w:rsidR="00A93A34" w:rsidRPr="00A25510">
        <w:rPr>
          <w:rFonts w:ascii="Times New Roman" w:hAnsi="Times New Roman"/>
          <w:b/>
          <w:sz w:val="28"/>
          <w:szCs w:val="28"/>
        </w:rPr>
        <w:t xml:space="preserve"> </w:t>
      </w:r>
      <w:r w:rsidR="003C02AA" w:rsidRPr="00A25510">
        <w:rPr>
          <w:rFonts w:ascii="Times New Roman" w:hAnsi="Times New Roman"/>
          <w:b/>
          <w:sz w:val="28"/>
          <w:szCs w:val="28"/>
        </w:rPr>
        <w:t>Прогноз негативного воздействия транспортной инфраструктуры на окружа</w:t>
      </w:r>
      <w:r w:rsidR="001C653D" w:rsidRPr="00A25510">
        <w:rPr>
          <w:rFonts w:ascii="Times New Roman" w:hAnsi="Times New Roman"/>
          <w:b/>
          <w:sz w:val="28"/>
          <w:szCs w:val="28"/>
        </w:rPr>
        <w:t>ющую среду и здоровье человека.</w:t>
      </w:r>
    </w:p>
    <w:p w:rsidR="003C02AA" w:rsidRDefault="0032752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В период действия Программы</w:t>
      </w:r>
      <w:r w:rsidR="00B42BCE" w:rsidRPr="001C653D">
        <w:rPr>
          <w:rFonts w:ascii="Times New Roman" w:hAnsi="Times New Roman"/>
          <w:sz w:val="28"/>
          <w:szCs w:val="28"/>
        </w:rPr>
        <w:t>,</w:t>
      </w:r>
      <w:r w:rsidRPr="001C653D">
        <w:rPr>
          <w:rFonts w:ascii="Times New Roman" w:hAnsi="Times New Roman"/>
          <w:sz w:val="28"/>
          <w:szCs w:val="28"/>
        </w:rPr>
        <w:t xml:space="preserve"> не предполагается изменения центров транспортного тяготения</w:t>
      </w:r>
      <w:r w:rsidR="00B42BCE" w:rsidRPr="001C653D">
        <w:rPr>
          <w:rFonts w:ascii="Times New Roman" w:hAnsi="Times New Roman"/>
          <w:sz w:val="28"/>
          <w:szCs w:val="28"/>
        </w:rPr>
        <w:t>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</w:t>
      </w:r>
      <w:r w:rsidR="00C676EE" w:rsidRPr="001C653D">
        <w:rPr>
          <w:rFonts w:ascii="Times New Roman" w:hAnsi="Times New Roman"/>
          <w:sz w:val="28"/>
          <w:szCs w:val="28"/>
        </w:rPr>
        <w:t>,</w:t>
      </w:r>
      <w:r w:rsidR="00B42BCE" w:rsidRPr="001C653D">
        <w:rPr>
          <w:rFonts w:ascii="Times New Roman" w:hAnsi="Times New Roman"/>
          <w:sz w:val="28"/>
          <w:szCs w:val="28"/>
        </w:rPr>
        <w:t xml:space="preserve"> усилится</w:t>
      </w:r>
      <w:r w:rsidR="00B42BCE" w:rsidRPr="001C653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C676EE" w:rsidRPr="001C653D">
        <w:rPr>
          <w:rFonts w:ascii="Times New Roman" w:hAnsi="Times New Roman"/>
          <w:iCs/>
          <w:sz w:val="28"/>
          <w:szCs w:val="28"/>
        </w:rPr>
        <w:t>з</w:t>
      </w:r>
      <w:r w:rsidR="00B42BCE" w:rsidRPr="001C653D">
        <w:rPr>
          <w:rFonts w:ascii="Times New Roman" w:hAnsi="Times New Roman"/>
          <w:iCs/>
          <w:sz w:val="28"/>
          <w:szCs w:val="28"/>
        </w:rPr>
        <w:t>агрязнение атмосферы</w:t>
      </w:r>
      <w:r w:rsidR="00C676EE" w:rsidRPr="001C653D">
        <w:rPr>
          <w:rFonts w:ascii="Times New Roman" w:hAnsi="Times New Roman"/>
          <w:sz w:val="28"/>
          <w:szCs w:val="28"/>
        </w:rPr>
        <w:t xml:space="preserve"> в</w:t>
      </w:r>
      <w:r w:rsidR="00B42BCE" w:rsidRPr="001C653D">
        <w:rPr>
          <w:rFonts w:ascii="Times New Roman" w:hAnsi="Times New Roman"/>
          <w:sz w:val="28"/>
          <w:szCs w:val="28"/>
        </w:rPr>
        <w:t>ыбро</w:t>
      </w:r>
      <w:r w:rsidR="00C676EE" w:rsidRPr="001C653D">
        <w:rPr>
          <w:rFonts w:ascii="Times New Roman" w:hAnsi="Times New Roman"/>
          <w:sz w:val="28"/>
          <w:szCs w:val="28"/>
        </w:rPr>
        <w:t>сами</w:t>
      </w:r>
      <w:r w:rsidR="00B42BCE" w:rsidRPr="001C653D">
        <w:rPr>
          <w:rFonts w:ascii="Times New Roman" w:hAnsi="Times New Roman"/>
          <w:sz w:val="28"/>
          <w:szCs w:val="28"/>
        </w:rPr>
        <w:t xml:space="preserve"> в воздух дыма и газообразных загрязняющих веществ</w:t>
      </w:r>
      <w:r w:rsidR="00C676EE" w:rsidRPr="001C653D">
        <w:rPr>
          <w:rFonts w:ascii="Times New Roman" w:hAnsi="Times New Roman"/>
          <w:sz w:val="28"/>
          <w:szCs w:val="28"/>
        </w:rPr>
        <w:t xml:space="preserve"> и увеличением воздействия шума на здоровье человека.</w:t>
      </w:r>
    </w:p>
    <w:p w:rsidR="00A25510" w:rsidRPr="001C653D" w:rsidRDefault="00A25510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5510" w:rsidRDefault="00A25510" w:rsidP="00A25510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5510">
        <w:rPr>
          <w:rFonts w:ascii="Times New Roman" w:hAnsi="Times New Roman"/>
          <w:b/>
          <w:sz w:val="28"/>
          <w:szCs w:val="28"/>
        </w:rPr>
        <w:t>4</w:t>
      </w:r>
      <w:r w:rsidR="00C676EE" w:rsidRPr="00A25510">
        <w:rPr>
          <w:rFonts w:ascii="Times New Roman" w:hAnsi="Times New Roman"/>
          <w:b/>
          <w:sz w:val="28"/>
          <w:szCs w:val="28"/>
        </w:rPr>
        <w:t xml:space="preserve"> Принципиальные варианты развития транспортной инфраструктуры и их укрупненную оценку по целевым показателям (индикаторам) развития транспортной</w:t>
      </w:r>
      <w:r w:rsidR="00FB7220" w:rsidRPr="00A25510">
        <w:rPr>
          <w:rFonts w:ascii="Times New Roman" w:hAnsi="Times New Roman"/>
          <w:b/>
          <w:sz w:val="28"/>
          <w:szCs w:val="28"/>
        </w:rPr>
        <w:t xml:space="preserve"> </w:t>
      </w:r>
      <w:r w:rsidR="00C676EE" w:rsidRPr="00A2551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C676EE" w:rsidRPr="00A25510">
        <w:rPr>
          <w:rFonts w:ascii="Times New Roman" w:hAnsi="Times New Roman"/>
          <w:b/>
          <w:sz w:val="28"/>
          <w:szCs w:val="28"/>
        </w:rPr>
        <w:t>инфраструктуры</w:t>
      </w:r>
      <w:proofErr w:type="gramEnd"/>
      <w:r w:rsidR="00C676EE" w:rsidRPr="00A25510">
        <w:rPr>
          <w:rFonts w:ascii="Times New Roman" w:hAnsi="Times New Roman"/>
          <w:b/>
          <w:sz w:val="28"/>
          <w:szCs w:val="28"/>
        </w:rPr>
        <w:t xml:space="preserve"> с последующим выбором предл</w:t>
      </w:r>
      <w:r w:rsidR="001C653D" w:rsidRPr="00A25510">
        <w:rPr>
          <w:rFonts w:ascii="Times New Roman" w:hAnsi="Times New Roman"/>
          <w:b/>
          <w:sz w:val="28"/>
          <w:szCs w:val="28"/>
        </w:rPr>
        <w:t>агаемого к реализации варианта.</w:t>
      </w:r>
    </w:p>
    <w:p w:rsidR="00A25510" w:rsidRDefault="00A25510" w:rsidP="00A25510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A1408" w:rsidRPr="00A25510" w:rsidRDefault="00032632" w:rsidP="00A25510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</w:t>
      </w:r>
      <w:r w:rsidR="00FB7220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-</w:t>
      </w:r>
      <w:r w:rsidR="00FB72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653D">
        <w:rPr>
          <w:rFonts w:ascii="Times New Roman" w:hAnsi="Times New Roman"/>
          <w:sz w:val="28"/>
          <w:szCs w:val="28"/>
        </w:rPr>
        <w:t>эксплутационное</w:t>
      </w:r>
      <w:proofErr w:type="spellEnd"/>
      <w:r w:rsidRPr="001C653D">
        <w:rPr>
          <w:rFonts w:ascii="Times New Roman" w:hAnsi="Times New Roman"/>
          <w:sz w:val="28"/>
          <w:szCs w:val="28"/>
        </w:rPr>
        <w:t xml:space="preserve"> состояние дорог. </w:t>
      </w:r>
      <w:r w:rsidR="00CE7EAB" w:rsidRPr="001C653D">
        <w:rPr>
          <w:rFonts w:ascii="Times New Roman" w:hAnsi="Times New Roman"/>
          <w:sz w:val="28"/>
          <w:szCs w:val="28"/>
        </w:rPr>
        <w:t xml:space="preserve">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</w:t>
      </w:r>
      <w:r w:rsidR="00C17C1E" w:rsidRPr="001C653D">
        <w:rPr>
          <w:rFonts w:ascii="Times New Roman" w:hAnsi="Times New Roman"/>
          <w:sz w:val="28"/>
          <w:szCs w:val="28"/>
        </w:rPr>
        <w:t>выбирается вариант качественного содержания и капитального ремонта дорог</w:t>
      </w:r>
      <w:r w:rsidR="001C653D">
        <w:rPr>
          <w:rFonts w:ascii="Times New Roman" w:hAnsi="Times New Roman"/>
          <w:sz w:val="28"/>
          <w:szCs w:val="28"/>
        </w:rPr>
        <w:t>.</w:t>
      </w:r>
    </w:p>
    <w:p w:rsidR="00400BEB" w:rsidRDefault="00400BEB" w:rsidP="001C653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400BEB" w:rsidRPr="00A25510" w:rsidRDefault="00A25510" w:rsidP="00A25510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 </w:t>
      </w:r>
      <w:r w:rsidR="00C17C1E" w:rsidRPr="00A25510">
        <w:rPr>
          <w:rFonts w:ascii="Times New Roman" w:hAnsi="Times New Roman"/>
          <w:b/>
          <w:sz w:val="28"/>
          <w:szCs w:val="28"/>
        </w:rPr>
        <w:t>Перечень мероприятий (инвестиционных проектов) по проектированию, строительству, реконструкции объектов транспортной инфраструктуры.</w:t>
      </w:r>
    </w:p>
    <w:p w:rsidR="00400BEB" w:rsidRDefault="00400BEB" w:rsidP="00400BEB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6A1408" w:rsidRPr="00400BEB" w:rsidRDefault="00C17C1E" w:rsidP="00400BE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proofErr w:type="gramStart"/>
      <w:r w:rsidRPr="00400BEB">
        <w:rPr>
          <w:rFonts w:ascii="Times New Roman" w:hAnsi="Times New Roman"/>
          <w:sz w:val="28"/>
          <w:szCs w:val="28"/>
        </w:rPr>
        <w:lastRenderedPageBreak/>
        <w:t>С учетом сложившейся экономической сит</w:t>
      </w:r>
      <w:r w:rsidR="00400BEB" w:rsidRPr="00400BEB">
        <w:rPr>
          <w:rFonts w:ascii="Times New Roman" w:hAnsi="Times New Roman"/>
          <w:sz w:val="28"/>
          <w:szCs w:val="28"/>
        </w:rPr>
        <w:t xml:space="preserve">уацией, мероприятия по развитию </w:t>
      </w:r>
      <w:r w:rsidRPr="00400BEB">
        <w:rPr>
          <w:rFonts w:ascii="Times New Roman" w:hAnsi="Times New Roman"/>
          <w:sz w:val="28"/>
          <w:szCs w:val="28"/>
        </w:rPr>
        <w:t>транспортной инфрас</w:t>
      </w:r>
      <w:r w:rsidR="00677D98" w:rsidRPr="00400BEB">
        <w:rPr>
          <w:rFonts w:ascii="Times New Roman" w:hAnsi="Times New Roman"/>
          <w:sz w:val="28"/>
          <w:szCs w:val="28"/>
        </w:rPr>
        <w:t>труктуры по видам транспорта, по развитию</w:t>
      </w:r>
      <w:r w:rsidRPr="00400BEB">
        <w:rPr>
          <w:rFonts w:ascii="Times New Roman" w:hAnsi="Times New Roman"/>
          <w:sz w:val="28"/>
          <w:szCs w:val="28"/>
        </w:rPr>
        <w:t xml:space="preserve"> транспорта общего пользования, </w:t>
      </w:r>
      <w:r w:rsidR="00677D98" w:rsidRPr="00400BEB">
        <w:rPr>
          <w:rFonts w:ascii="Times New Roman" w:hAnsi="Times New Roman"/>
          <w:sz w:val="28"/>
          <w:szCs w:val="28"/>
        </w:rPr>
        <w:t>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  <w:proofErr w:type="gramEnd"/>
    </w:p>
    <w:p w:rsidR="00400BEB" w:rsidRPr="001C653D" w:rsidRDefault="00400BEB" w:rsidP="00400BE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55E77" w:rsidRPr="00A25510" w:rsidRDefault="00A25510" w:rsidP="001C653D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25510">
        <w:rPr>
          <w:rFonts w:ascii="Times New Roman" w:hAnsi="Times New Roman"/>
          <w:b/>
          <w:sz w:val="28"/>
          <w:szCs w:val="28"/>
        </w:rPr>
        <w:t>5.1</w:t>
      </w:r>
      <w:r w:rsidR="00555E77" w:rsidRPr="00A25510">
        <w:rPr>
          <w:rFonts w:ascii="Times New Roman" w:hAnsi="Times New Roman"/>
          <w:b/>
          <w:sz w:val="28"/>
          <w:szCs w:val="28"/>
        </w:rPr>
        <w:t xml:space="preserve"> Мероприятия по развитию сети дорог поселения.</w:t>
      </w:r>
    </w:p>
    <w:p w:rsidR="0051206D" w:rsidRDefault="00A25510" w:rsidP="00A25510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="00555E77" w:rsidRPr="001C653D">
        <w:rPr>
          <w:rFonts w:ascii="Times New Roman" w:hAnsi="Times New Roman"/>
          <w:sz w:val="28"/>
          <w:szCs w:val="28"/>
        </w:rPr>
        <w:t>повышения качественного уровня дорожной сети сельского поселения, снижения уровня авари</w:t>
      </w:r>
      <w:r w:rsidR="00C027FD" w:rsidRPr="001C653D">
        <w:rPr>
          <w:rFonts w:ascii="Times New Roman" w:hAnsi="Times New Roman"/>
          <w:sz w:val="28"/>
          <w:szCs w:val="28"/>
        </w:rPr>
        <w:t>й</w:t>
      </w:r>
      <w:r w:rsidR="00555E77" w:rsidRPr="001C653D">
        <w:rPr>
          <w:rFonts w:ascii="Times New Roman" w:hAnsi="Times New Roman"/>
          <w:sz w:val="28"/>
          <w:szCs w:val="28"/>
        </w:rPr>
        <w:t>ности,</w:t>
      </w:r>
      <w:r w:rsidR="00C027FD" w:rsidRPr="001C653D">
        <w:rPr>
          <w:rFonts w:ascii="Times New Roman" w:hAnsi="Times New Roman"/>
          <w:sz w:val="28"/>
          <w:szCs w:val="28"/>
        </w:rPr>
        <w:t xml:space="preserve"> </w:t>
      </w:r>
      <w:r w:rsidR="00555E77" w:rsidRPr="001C653D">
        <w:rPr>
          <w:rFonts w:ascii="Times New Roman" w:hAnsi="Times New Roman"/>
          <w:sz w:val="28"/>
          <w:szCs w:val="28"/>
        </w:rPr>
        <w:t>связанной с состоянием дорожного покрытия и доступности к центрам тяготения и</w:t>
      </w:r>
      <w:r w:rsidR="00C027FD" w:rsidRPr="001C653D">
        <w:rPr>
          <w:rFonts w:ascii="Times New Roman" w:hAnsi="Times New Roman"/>
          <w:sz w:val="28"/>
          <w:szCs w:val="28"/>
        </w:rPr>
        <w:t xml:space="preserve"> </w:t>
      </w:r>
      <w:r w:rsidR="00555E77" w:rsidRPr="001C653D">
        <w:rPr>
          <w:rFonts w:ascii="Times New Roman" w:hAnsi="Times New Roman"/>
          <w:sz w:val="28"/>
          <w:szCs w:val="28"/>
        </w:rPr>
        <w:t>территориям перспективно</w:t>
      </w:r>
      <w:r w:rsidR="00F646D6" w:rsidRPr="001C653D">
        <w:rPr>
          <w:rFonts w:ascii="Times New Roman" w:hAnsi="Times New Roman"/>
          <w:sz w:val="28"/>
          <w:szCs w:val="28"/>
        </w:rPr>
        <w:t>й</w:t>
      </w:r>
      <w:r w:rsidR="00555E77" w:rsidRPr="001C653D">
        <w:rPr>
          <w:rFonts w:ascii="Times New Roman" w:hAnsi="Times New Roman"/>
          <w:sz w:val="28"/>
          <w:szCs w:val="28"/>
        </w:rPr>
        <w:t xml:space="preserve"> застро</w:t>
      </w:r>
      <w:r w:rsidR="00C027FD" w:rsidRPr="001C653D">
        <w:rPr>
          <w:rFonts w:ascii="Times New Roman" w:hAnsi="Times New Roman"/>
          <w:sz w:val="28"/>
          <w:szCs w:val="28"/>
        </w:rPr>
        <w:t>й</w:t>
      </w:r>
      <w:r w:rsidR="00555E77" w:rsidRPr="001C653D">
        <w:rPr>
          <w:rFonts w:ascii="Times New Roman" w:hAnsi="Times New Roman"/>
          <w:sz w:val="28"/>
          <w:szCs w:val="28"/>
        </w:rPr>
        <w:t>ки</w:t>
      </w:r>
      <w:r w:rsidR="00C027FD" w:rsidRPr="001C653D">
        <w:rPr>
          <w:rFonts w:ascii="Times New Roman" w:hAnsi="Times New Roman"/>
          <w:sz w:val="28"/>
          <w:szCs w:val="28"/>
        </w:rPr>
        <w:t xml:space="preserve"> предлагается в период действия Программы реализовать следующий комплекс мероприятий</w:t>
      </w:r>
      <w:r w:rsidR="00F646D6" w:rsidRPr="001C653D">
        <w:rPr>
          <w:rFonts w:ascii="Times New Roman" w:hAnsi="Times New Roman"/>
          <w:sz w:val="28"/>
          <w:szCs w:val="28"/>
        </w:rPr>
        <w:t xml:space="preserve"> по развитию</w:t>
      </w:r>
      <w:r>
        <w:rPr>
          <w:rFonts w:ascii="Times New Roman" w:hAnsi="Times New Roman"/>
          <w:sz w:val="28"/>
          <w:szCs w:val="28"/>
        </w:rPr>
        <w:t xml:space="preserve"> дорог поселения.</w:t>
      </w:r>
    </w:p>
    <w:p w:rsidR="006A1408" w:rsidRDefault="0051206D" w:rsidP="005120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8A2727" w:rsidRPr="0051206D" w:rsidRDefault="008A2727" w:rsidP="005120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6D6" w:rsidRPr="001C653D" w:rsidRDefault="00F646D6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программных мероприятий Программы комплексного развития систем транспортной инфраструктуры на территории </w:t>
      </w:r>
      <w:r w:rsidR="00D90D1A">
        <w:rPr>
          <w:rFonts w:ascii="Times New Roman" w:hAnsi="Times New Roman"/>
          <w:sz w:val="28"/>
          <w:szCs w:val="28"/>
        </w:rPr>
        <w:t>Октябрьского</w:t>
      </w:r>
      <w:r w:rsidR="006A1408" w:rsidRPr="001C653D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сельского поселения на 2016 – 2025 годы</w:t>
      </w:r>
    </w:p>
    <w:p w:rsidR="00F10A5A" w:rsidRPr="001C653D" w:rsidRDefault="00F10A5A" w:rsidP="001C6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40"/>
        <w:gridCol w:w="3307"/>
        <w:gridCol w:w="1407"/>
        <w:gridCol w:w="1983"/>
        <w:gridCol w:w="2333"/>
      </w:tblGrid>
      <w:tr w:rsidR="00F646D6" w:rsidRPr="0051206D" w:rsidTr="00E6209B">
        <w:trPr>
          <w:trHeight w:val="23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46D6" w:rsidRPr="00F84595" w:rsidRDefault="00F646D6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845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8459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46D6" w:rsidRPr="00F84595" w:rsidRDefault="00F646D6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46D6" w:rsidRPr="00F84595" w:rsidRDefault="00F646D6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46D6" w:rsidRPr="00F84595" w:rsidRDefault="00F646D6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 xml:space="preserve">Объем финансирования, </w:t>
            </w:r>
            <w:r w:rsidR="006A62AE" w:rsidRPr="00F8459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4834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59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2727" w:rsidRDefault="00F646D6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F646D6" w:rsidRPr="00F84595" w:rsidRDefault="00F646D6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>за реализацию мероприятия</w:t>
            </w:r>
          </w:p>
        </w:tc>
      </w:tr>
      <w:tr w:rsidR="0013402A" w:rsidRPr="0051206D" w:rsidTr="00E6209B">
        <w:trPr>
          <w:trHeight w:val="23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402A" w:rsidRPr="00F84595" w:rsidRDefault="0013402A" w:rsidP="00A2551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402A" w:rsidRDefault="0013402A" w:rsidP="00AC222A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3402A">
              <w:rPr>
                <w:rFonts w:ascii="Times New Roman" w:hAnsi="Times New Roman"/>
                <w:sz w:val="22"/>
                <w:szCs w:val="22"/>
              </w:rPr>
              <w:t>пос. Октябрьский-2, ул. Набережная от д.</w:t>
            </w:r>
            <w:r w:rsidR="00AC222A">
              <w:rPr>
                <w:rFonts w:ascii="Times New Roman" w:hAnsi="Times New Roman"/>
                <w:sz w:val="22"/>
                <w:szCs w:val="22"/>
              </w:rPr>
              <w:t>20</w:t>
            </w:r>
            <w:r w:rsidRPr="0013402A">
              <w:rPr>
                <w:rFonts w:ascii="Times New Roman" w:hAnsi="Times New Roman"/>
                <w:sz w:val="22"/>
                <w:szCs w:val="22"/>
              </w:rPr>
              <w:t xml:space="preserve"> до д. 3</w:t>
            </w:r>
            <w:r w:rsidR="00AC222A">
              <w:rPr>
                <w:rFonts w:ascii="Times New Roman" w:hAnsi="Times New Roman"/>
                <w:sz w:val="22"/>
                <w:szCs w:val="22"/>
              </w:rPr>
              <w:t xml:space="preserve">0, </w:t>
            </w:r>
          </w:p>
          <w:p w:rsidR="00AC222A" w:rsidRDefault="00AC222A" w:rsidP="00AC222A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 переулка по ул.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Советской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д. 5 до ул. Лесной д. 1,</w:t>
            </w:r>
          </w:p>
          <w:p w:rsidR="00AC222A" w:rsidRPr="000F1780" w:rsidRDefault="00AC222A" w:rsidP="00AC222A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Лесная от д. 1 до д. 5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222A" w:rsidRDefault="00AC222A" w:rsidP="00A25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02A" w:rsidRPr="000F0E14" w:rsidRDefault="0013402A" w:rsidP="00A25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222A" w:rsidRDefault="00AC222A" w:rsidP="00A25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02A" w:rsidRPr="000F0E14" w:rsidRDefault="00AC222A" w:rsidP="00A25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533,1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222A" w:rsidRDefault="00AC222A" w:rsidP="00AC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22A" w:rsidRPr="00AC222A" w:rsidRDefault="00AC222A" w:rsidP="00AC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22A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</w:p>
          <w:p w:rsidR="0013402A" w:rsidRPr="00F84595" w:rsidRDefault="00AC222A" w:rsidP="00AC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22A">
              <w:rPr>
                <w:rFonts w:ascii="Times New Roman" w:hAnsi="Times New Roman"/>
                <w:sz w:val="24"/>
                <w:szCs w:val="24"/>
              </w:rPr>
              <w:t xml:space="preserve">сельского поселения  </w:t>
            </w:r>
          </w:p>
        </w:tc>
      </w:tr>
      <w:tr w:rsidR="00AC222A" w:rsidRPr="0051206D" w:rsidTr="00E6209B">
        <w:trPr>
          <w:trHeight w:val="23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222A" w:rsidRPr="00F84595" w:rsidRDefault="00AC222A" w:rsidP="00AC222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222A" w:rsidRPr="000F1780" w:rsidRDefault="00AC222A" w:rsidP="00763C4A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780">
              <w:rPr>
                <w:rFonts w:ascii="Times New Roman" w:hAnsi="Times New Roman"/>
                <w:sz w:val="22"/>
                <w:szCs w:val="22"/>
              </w:rPr>
              <w:t>Автомобильная дорога общего пользования по д. Альбин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от 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>ул. Трактовая, 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до 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>ул. Трактовая, 15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222A" w:rsidRPr="000F0E14" w:rsidRDefault="00AC222A" w:rsidP="00763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22A" w:rsidRPr="000F0E14" w:rsidRDefault="00AC222A" w:rsidP="00763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E1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222A" w:rsidRPr="000F0E14" w:rsidRDefault="00AC222A" w:rsidP="00763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22A" w:rsidRPr="000F0E14" w:rsidRDefault="00AC222A" w:rsidP="00763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09B">
              <w:rPr>
                <w:rFonts w:ascii="Times New Roman" w:hAnsi="Times New Roman"/>
                <w:sz w:val="24"/>
                <w:szCs w:val="24"/>
              </w:rPr>
              <w:t>291,4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222A" w:rsidRPr="00F84595" w:rsidRDefault="00AC222A" w:rsidP="0076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</w:p>
          <w:p w:rsidR="00AC222A" w:rsidRPr="00F84595" w:rsidRDefault="00AC222A" w:rsidP="0076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 xml:space="preserve">сельского поселения  </w:t>
            </w:r>
          </w:p>
        </w:tc>
      </w:tr>
      <w:tr w:rsidR="00AC222A" w:rsidRPr="0051206D" w:rsidTr="00E6209B">
        <w:trPr>
          <w:trHeight w:val="23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222A" w:rsidRPr="00F84595" w:rsidRDefault="00AC222A" w:rsidP="00763C4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222A" w:rsidRPr="000F1780" w:rsidRDefault="00AC222A" w:rsidP="00763C4A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3402A">
              <w:rPr>
                <w:rFonts w:ascii="Times New Roman" w:hAnsi="Times New Roman"/>
                <w:sz w:val="22"/>
                <w:szCs w:val="22"/>
              </w:rPr>
              <w:t>Автомобильная дорога общего пользования № 1 д. Боробино от ул. Набережная, 1до ул. Набережная, 26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222A" w:rsidRPr="000F0E14" w:rsidRDefault="00AC222A" w:rsidP="00763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22A" w:rsidRPr="000F0E14" w:rsidRDefault="00AC222A" w:rsidP="00763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E1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222A" w:rsidRPr="000F0E14" w:rsidRDefault="00AC222A" w:rsidP="00763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22A" w:rsidRPr="000F0E14" w:rsidRDefault="00AC222A" w:rsidP="00763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09B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222A" w:rsidRPr="00F84595" w:rsidRDefault="00AC222A" w:rsidP="0076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 xml:space="preserve">администрация   </w:t>
            </w:r>
          </w:p>
          <w:p w:rsidR="00AC222A" w:rsidRPr="00F84595" w:rsidRDefault="00AC222A" w:rsidP="0076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AC222A" w:rsidRPr="0051206D" w:rsidTr="00E6209B">
        <w:trPr>
          <w:trHeight w:val="23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222A" w:rsidRPr="00F84595" w:rsidRDefault="00AC222A" w:rsidP="00763C4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222A" w:rsidRPr="000F1780" w:rsidRDefault="00AC222A" w:rsidP="00763C4A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780">
              <w:rPr>
                <w:rFonts w:ascii="Times New Roman" w:hAnsi="Times New Roman"/>
                <w:sz w:val="22"/>
                <w:szCs w:val="22"/>
              </w:rPr>
              <w:t xml:space="preserve">Автомобильная дорога общего пользования № 4 д. Альбин </w:t>
            </w: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>ереулок ул.2я Трактовая, 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до 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>ул. Набережная, 2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222A" w:rsidRPr="000F0E14" w:rsidRDefault="00AC222A" w:rsidP="00763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22A" w:rsidRPr="000F0E14" w:rsidRDefault="00AC222A" w:rsidP="00763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E1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222A" w:rsidRPr="000F0E14" w:rsidRDefault="00AC222A" w:rsidP="00763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22A" w:rsidRPr="000F0E14" w:rsidRDefault="00AC222A" w:rsidP="00763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09B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222A" w:rsidRPr="00F84595" w:rsidRDefault="00AC222A" w:rsidP="0076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AC222A" w:rsidRPr="0051206D" w:rsidTr="00763C4A">
        <w:trPr>
          <w:trHeight w:val="23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222A" w:rsidRPr="00F84595" w:rsidRDefault="00AC222A" w:rsidP="00AC222A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222A" w:rsidRPr="000F1780" w:rsidRDefault="00AC222A" w:rsidP="00763C4A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780">
              <w:rPr>
                <w:rFonts w:ascii="Times New Roman" w:hAnsi="Times New Roman"/>
                <w:sz w:val="22"/>
                <w:szCs w:val="22"/>
              </w:rPr>
              <w:t>Автомобильная дорога общего пользования № 5 д. Альбин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от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>ереулок ул.2я Трактовая, 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до 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>ул. Набережная, 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222A" w:rsidRPr="000F0E14" w:rsidRDefault="00AC222A" w:rsidP="00763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22A" w:rsidRPr="000F0E14" w:rsidRDefault="00AC222A" w:rsidP="00763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E1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222A" w:rsidRPr="000F0E14" w:rsidRDefault="00AC222A" w:rsidP="0076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22A" w:rsidRPr="000F0E14" w:rsidRDefault="00AC222A" w:rsidP="00763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F0E14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222A" w:rsidRPr="0051206D" w:rsidRDefault="00AC222A" w:rsidP="00763C4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AC222A" w:rsidRPr="0051206D" w:rsidTr="00763C4A">
        <w:trPr>
          <w:trHeight w:val="23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222A" w:rsidRPr="00F84595" w:rsidRDefault="00AC222A" w:rsidP="00763C4A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222A" w:rsidRPr="000F1780" w:rsidRDefault="00AC222A" w:rsidP="00763C4A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25510">
              <w:rPr>
                <w:rFonts w:ascii="Times New Roman" w:hAnsi="Times New Roman"/>
                <w:sz w:val="22"/>
                <w:szCs w:val="22"/>
              </w:rPr>
              <w:t>Автомобильная дорога общего пользования № 6 д. Альбин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>ереулок ул.2я Трактовая, 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до 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>ул. Набережная, 5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222A" w:rsidRPr="000F0E14" w:rsidRDefault="00AC222A" w:rsidP="00763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22A" w:rsidRPr="000F0E14" w:rsidRDefault="00AC222A" w:rsidP="00763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E1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AC222A" w:rsidRPr="000F0E14" w:rsidRDefault="00AC222A" w:rsidP="00763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222A" w:rsidRPr="000F0E14" w:rsidRDefault="00AC222A" w:rsidP="00763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22A" w:rsidRPr="000F0E14" w:rsidRDefault="00AC222A" w:rsidP="00763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222A" w:rsidRDefault="00AC222A" w:rsidP="0076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22A" w:rsidRPr="0051206D" w:rsidRDefault="00AC222A" w:rsidP="00763C4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AC222A" w:rsidRPr="0051206D" w:rsidTr="00E6209B">
        <w:trPr>
          <w:trHeight w:val="23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222A" w:rsidRPr="00F84595" w:rsidRDefault="00AC222A" w:rsidP="00763C4A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222A" w:rsidRPr="00F966C1" w:rsidRDefault="00AC222A" w:rsidP="00763C4A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0F1780">
              <w:rPr>
                <w:rFonts w:ascii="Times New Roman" w:hAnsi="Times New Roman"/>
                <w:sz w:val="22"/>
                <w:szCs w:val="22"/>
              </w:rPr>
              <w:t xml:space="preserve">Автомобильная дорога общего </w:t>
            </w:r>
            <w:r w:rsidRPr="000F1780">
              <w:rPr>
                <w:rFonts w:ascii="Times New Roman" w:hAnsi="Times New Roman"/>
                <w:sz w:val="22"/>
                <w:szCs w:val="22"/>
              </w:rPr>
              <w:lastRenderedPageBreak/>
              <w:t>пользования № 5 пос. Октябрьский-2</w:t>
            </w:r>
            <w:r>
              <w:rPr>
                <w:rFonts w:ascii="Times New Roman" w:hAnsi="Times New Roman"/>
                <w:sz w:val="22"/>
                <w:szCs w:val="22"/>
              </w:rPr>
              <w:t>, п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>ереул</w:t>
            </w:r>
            <w:r>
              <w:rPr>
                <w:rFonts w:ascii="Times New Roman" w:hAnsi="Times New Roman"/>
                <w:sz w:val="22"/>
                <w:szCs w:val="22"/>
              </w:rPr>
              <w:t>ок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 xml:space="preserve"> ул. Набережная, д.7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до 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>ул. Советск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ая 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>д.8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222A" w:rsidRDefault="00AC222A" w:rsidP="00763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22A" w:rsidRDefault="00AC222A" w:rsidP="00763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  <w:p w:rsidR="00AC222A" w:rsidRPr="000F0E14" w:rsidRDefault="00AC222A" w:rsidP="00763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222A" w:rsidRDefault="00AC222A" w:rsidP="00763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22A" w:rsidRPr="000F0E14" w:rsidRDefault="00AC222A" w:rsidP="00763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09B">
              <w:rPr>
                <w:rFonts w:ascii="Times New Roman" w:hAnsi="Times New Roman"/>
                <w:sz w:val="24"/>
                <w:szCs w:val="24"/>
              </w:rPr>
              <w:lastRenderedPageBreak/>
              <w:t>280,0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222A" w:rsidRPr="00F84595" w:rsidRDefault="00AC222A" w:rsidP="0076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 </w:t>
            </w:r>
            <w:r w:rsidRPr="00F84595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AC222A" w:rsidRPr="0051206D" w:rsidTr="00E6209B">
        <w:trPr>
          <w:trHeight w:val="23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222A" w:rsidRPr="00F84595" w:rsidRDefault="00AC222A" w:rsidP="00763C4A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222A" w:rsidRPr="000F1780" w:rsidRDefault="00AC222A" w:rsidP="00763C4A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780">
              <w:rPr>
                <w:rFonts w:ascii="Times New Roman" w:hAnsi="Times New Roman"/>
                <w:sz w:val="22"/>
                <w:szCs w:val="22"/>
              </w:rPr>
              <w:t>Автомобильная дорога общего пользования № 3 пос. Октябрьский-2</w:t>
            </w:r>
            <w:r>
              <w:rPr>
                <w:rFonts w:ascii="Times New Roman" w:hAnsi="Times New Roman"/>
                <w:sz w:val="22"/>
                <w:szCs w:val="22"/>
              </w:rPr>
              <w:t>, ул. Лесная от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 xml:space="preserve"> д.1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до д. 13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222A" w:rsidRPr="000F0E14" w:rsidRDefault="00AC222A" w:rsidP="00763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22A" w:rsidRPr="000F0E14" w:rsidRDefault="00AC222A" w:rsidP="00763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E1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222A" w:rsidRDefault="00AC222A" w:rsidP="0076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22A" w:rsidRPr="000F0E14" w:rsidRDefault="00AC222A" w:rsidP="00763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290,0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222A" w:rsidRPr="00F84595" w:rsidRDefault="00AC222A" w:rsidP="0076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AC222A" w:rsidRPr="0051206D" w:rsidTr="00E6209B">
        <w:trPr>
          <w:trHeight w:val="23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222A" w:rsidRPr="00F84595" w:rsidRDefault="00AC222A" w:rsidP="00763C4A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222A" w:rsidRPr="000F1780" w:rsidRDefault="00AC222A" w:rsidP="00763C4A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780">
              <w:rPr>
                <w:rFonts w:ascii="Times New Roman" w:hAnsi="Times New Roman"/>
                <w:sz w:val="22"/>
                <w:szCs w:val="22"/>
              </w:rPr>
              <w:t>Автомобильная дорога общего пользования № 2 пос. Октябрьский-2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ул. Советская от д. 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до д. 29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222A" w:rsidRPr="000F0E14" w:rsidRDefault="00AC222A" w:rsidP="00763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22A" w:rsidRPr="000F0E14" w:rsidRDefault="00AC222A" w:rsidP="00763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E1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222A" w:rsidRPr="000F0E14" w:rsidRDefault="00AC222A" w:rsidP="00763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22A" w:rsidRPr="000F0E14" w:rsidRDefault="00AC222A" w:rsidP="00763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295,0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222A" w:rsidRPr="00F84595" w:rsidRDefault="00AC222A" w:rsidP="0076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A25510" w:rsidRPr="0051206D" w:rsidTr="00E6209B">
        <w:trPr>
          <w:trHeight w:val="23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5510" w:rsidRPr="00F84595" w:rsidRDefault="00A25510" w:rsidP="00AC222A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5510" w:rsidRPr="000F1780" w:rsidRDefault="00A25510" w:rsidP="00A25510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780">
              <w:rPr>
                <w:rFonts w:ascii="Times New Roman" w:hAnsi="Times New Roman"/>
                <w:sz w:val="22"/>
                <w:szCs w:val="22"/>
              </w:rPr>
              <w:t>Автомобильная дорога общего пользования № 1 пос. Октябрьский-2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>ул. Набережная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от д.1 до д. 38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5510" w:rsidRPr="000F0E14" w:rsidRDefault="00A25510" w:rsidP="00A25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510" w:rsidRPr="000F0E14" w:rsidRDefault="000F0E14" w:rsidP="00A25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E14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5510" w:rsidRPr="000F0E14" w:rsidRDefault="00A25510" w:rsidP="00A25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510" w:rsidRPr="000F0E14" w:rsidRDefault="00AC222A" w:rsidP="00A25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275,0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5510" w:rsidRPr="00F84595" w:rsidRDefault="00A25510" w:rsidP="00A2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</w:tbl>
    <w:p w:rsidR="00525E37" w:rsidRDefault="00F84595" w:rsidP="00F8459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500AFF" w:rsidRPr="00A25510" w:rsidRDefault="00A93A34" w:rsidP="00A25510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5510">
        <w:rPr>
          <w:rFonts w:ascii="Times New Roman" w:hAnsi="Times New Roman"/>
          <w:b/>
          <w:sz w:val="28"/>
          <w:szCs w:val="28"/>
        </w:rPr>
        <w:t>6</w:t>
      </w:r>
      <w:r w:rsidR="00C95F9A" w:rsidRPr="00A25510">
        <w:rPr>
          <w:rFonts w:ascii="Times New Roman" w:hAnsi="Times New Roman"/>
          <w:b/>
          <w:sz w:val="28"/>
          <w:szCs w:val="28"/>
        </w:rPr>
        <w:t>. Предложения по инвестиционным преобразованиям,</w:t>
      </w:r>
      <w:r w:rsidR="000B1FA2" w:rsidRPr="00A25510">
        <w:rPr>
          <w:rFonts w:ascii="Times New Roman" w:hAnsi="Times New Roman"/>
          <w:b/>
          <w:sz w:val="28"/>
          <w:szCs w:val="28"/>
        </w:rPr>
        <w:t xml:space="preserve"> </w:t>
      </w:r>
      <w:r w:rsidR="00C95F9A" w:rsidRPr="00A25510">
        <w:rPr>
          <w:rFonts w:ascii="Times New Roman" w:hAnsi="Times New Roman"/>
          <w:b/>
          <w:sz w:val="28"/>
          <w:szCs w:val="28"/>
        </w:rPr>
        <w:t>совершенствованию правового и информационного обеспечения деятельности</w:t>
      </w:r>
      <w:r w:rsidR="00F84595" w:rsidRPr="00A25510">
        <w:rPr>
          <w:rFonts w:ascii="Times New Roman" w:hAnsi="Times New Roman"/>
          <w:b/>
          <w:sz w:val="28"/>
          <w:szCs w:val="28"/>
        </w:rPr>
        <w:t xml:space="preserve"> </w:t>
      </w:r>
      <w:r w:rsidR="00C95F9A" w:rsidRPr="00A25510">
        <w:rPr>
          <w:rFonts w:ascii="Times New Roman" w:hAnsi="Times New Roman"/>
          <w:b/>
          <w:sz w:val="28"/>
          <w:szCs w:val="28"/>
        </w:rPr>
        <w:t>в сфере проектирования, строительства, реконструкции объектов транспортно</w:t>
      </w:r>
      <w:r w:rsidR="00F84595" w:rsidRPr="00A25510">
        <w:rPr>
          <w:rFonts w:ascii="Times New Roman" w:hAnsi="Times New Roman"/>
          <w:b/>
          <w:sz w:val="28"/>
          <w:szCs w:val="28"/>
        </w:rPr>
        <w:t xml:space="preserve">й </w:t>
      </w:r>
      <w:r w:rsidR="00C95F9A" w:rsidRPr="00A25510">
        <w:rPr>
          <w:rFonts w:ascii="Times New Roman" w:hAnsi="Times New Roman"/>
          <w:b/>
          <w:sz w:val="28"/>
          <w:szCs w:val="28"/>
        </w:rPr>
        <w:t>инфрастр</w:t>
      </w:r>
      <w:r w:rsidR="0051206D" w:rsidRPr="00A25510">
        <w:rPr>
          <w:rFonts w:ascii="Times New Roman" w:hAnsi="Times New Roman"/>
          <w:b/>
          <w:sz w:val="28"/>
          <w:szCs w:val="28"/>
        </w:rPr>
        <w:t>уктуры на территории поселения.</w:t>
      </w:r>
    </w:p>
    <w:p w:rsidR="00400BEB" w:rsidRPr="001C653D" w:rsidRDefault="00400BEB" w:rsidP="00400BEB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188A" w:rsidRDefault="003E31A3" w:rsidP="00F8459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В рамках реализации настоящей Программы не предполагается проведение институциональных</w:t>
      </w:r>
      <w:r w:rsidR="0095298C" w:rsidRPr="001C653D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преобразовани</w:t>
      </w:r>
      <w:r w:rsidR="0095298C" w:rsidRPr="001C653D">
        <w:rPr>
          <w:rFonts w:ascii="Times New Roman" w:hAnsi="Times New Roman"/>
          <w:sz w:val="28"/>
          <w:szCs w:val="28"/>
        </w:rPr>
        <w:t>й</w:t>
      </w:r>
      <w:r w:rsidRPr="001C653D">
        <w:rPr>
          <w:rFonts w:ascii="Times New Roman" w:hAnsi="Times New Roman"/>
          <w:sz w:val="28"/>
          <w:szCs w:val="28"/>
        </w:rPr>
        <w:t>, структуры управления и взаимосвязей при</w:t>
      </w:r>
      <w:r w:rsidR="0095298C" w:rsidRPr="001C653D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осуществлении деятельности в сфере проектирования, строительства и реконструкции объектов транспортной инфраструктуры</w:t>
      </w:r>
      <w:r w:rsidR="0095298C" w:rsidRPr="001C653D">
        <w:rPr>
          <w:rFonts w:ascii="Times New Roman" w:hAnsi="Times New Roman"/>
          <w:sz w:val="28"/>
          <w:szCs w:val="28"/>
        </w:rPr>
        <w:t>. Нормативно-правовая база для Программы сформирована и не изменяется.</w:t>
      </w:r>
    </w:p>
    <w:p w:rsidR="00E6209B" w:rsidRDefault="00E6209B" w:rsidP="00F8459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209B" w:rsidRPr="00400BEB" w:rsidRDefault="00E6209B" w:rsidP="00F8459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E6209B" w:rsidRPr="00400BEB" w:rsidSect="00A25510">
      <w:headerReference w:type="even" r:id="rId11"/>
      <w:pgSz w:w="11906" w:h="16838"/>
      <w:pgMar w:top="1134" w:right="851" w:bottom="1134" w:left="1701" w:header="709" w:footer="720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B72" w:rsidRDefault="009D6B72">
      <w:r>
        <w:separator/>
      </w:r>
    </w:p>
  </w:endnote>
  <w:endnote w:type="continuationSeparator" w:id="0">
    <w:p w:rsidR="009D6B72" w:rsidRDefault="009D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B72" w:rsidRDefault="009D6B72">
      <w:r>
        <w:separator/>
      </w:r>
    </w:p>
  </w:footnote>
  <w:footnote w:type="continuationSeparator" w:id="0">
    <w:p w:rsidR="009D6B72" w:rsidRDefault="009D6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AC" w:rsidRDefault="00C867AC">
    <w:pPr>
      <w:pStyle w:val="af7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>
    <w:nsid w:val="34EE3E8F"/>
    <w:multiLevelType w:val="multilevel"/>
    <w:tmpl w:val="A0FA1BB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3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CBE015C"/>
    <w:multiLevelType w:val="multilevel"/>
    <w:tmpl w:val="93BC35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1906D42"/>
    <w:multiLevelType w:val="multilevel"/>
    <w:tmpl w:val="86C2346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6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38840D0"/>
    <w:multiLevelType w:val="hybridMultilevel"/>
    <w:tmpl w:val="85C66C9C"/>
    <w:lvl w:ilvl="0" w:tplc="089A3786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322076"/>
    <w:multiLevelType w:val="multilevel"/>
    <w:tmpl w:val="329272F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20">
    <w:nsid w:val="6F240BF4"/>
    <w:multiLevelType w:val="multilevel"/>
    <w:tmpl w:val="B6E4002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743A16F2"/>
    <w:multiLevelType w:val="multilevel"/>
    <w:tmpl w:val="0419001D"/>
    <w:numStyleLink w:val="1"/>
  </w:abstractNum>
  <w:abstractNum w:abstractNumId="22">
    <w:nsid w:val="78EA7C6E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7"/>
  </w:num>
  <w:num w:numId="13">
    <w:abstractNumId w:val="11"/>
  </w:num>
  <w:num w:numId="14">
    <w:abstractNumId w:val="16"/>
  </w:num>
  <w:num w:numId="15">
    <w:abstractNumId w:val="13"/>
  </w:num>
  <w:num w:numId="16">
    <w:abstractNumId w:val="21"/>
  </w:num>
  <w:num w:numId="17">
    <w:abstractNumId w:val="12"/>
  </w:num>
  <w:num w:numId="18">
    <w:abstractNumId w:val="20"/>
  </w:num>
  <w:num w:numId="19">
    <w:abstractNumId w:val="19"/>
  </w:num>
  <w:num w:numId="20">
    <w:abstractNumId w:val="14"/>
  </w:num>
  <w:num w:numId="21">
    <w:abstractNumId w:val="15"/>
  </w:num>
  <w:num w:numId="22">
    <w:abstractNumId w:val="1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FF"/>
    <w:rsid w:val="00014CB2"/>
    <w:rsid w:val="00032632"/>
    <w:rsid w:val="00033BA4"/>
    <w:rsid w:val="00034DA1"/>
    <w:rsid w:val="00043CB0"/>
    <w:rsid w:val="00045D27"/>
    <w:rsid w:val="00046A25"/>
    <w:rsid w:val="00055C90"/>
    <w:rsid w:val="00062F3F"/>
    <w:rsid w:val="000678F7"/>
    <w:rsid w:val="00084A8B"/>
    <w:rsid w:val="000874AE"/>
    <w:rsid w:val="000A043A"/>
    <w:rsid w:val="000A6265"/>
    <w:rsid w:val="000A65FA"/>
    <w:rsid w:val="000B1FA2"/>
    <w:rsid w:val="000C63BC"/>
    <w:rsid w:val="000D3868"/>
    <w:rsid w:val="000F07F4"/>
    <w:rsid w:val="000F0E14"/>
    <w:rsid w:val="000F4C2C"/>
    <w:rsid w:val="0012027D"/>
    <w:rsid w:val="00120D14"/>
    <w:rsid w:val="0012459F"/>
    <w:rsid w:val="001258EC"/>
    <w:rsid w:val="00126906"/>
    <w:rsid w:val="0013402A"/>
    <w:rsid w:val="001358D8"/>
    <w:rsid w:val="0014209D"/>
    <w:rsid w:val="00144D01"/>
    <w:rsid w:val="0014695D"/>
    <w:rsid w:val="001507FB"/>
    <w:rsid w:val="00151632"/>
    <w:rsid w:val="00181F09"/>
    <w:rsid w:val="0019567C"/>
    <w:rsid w:val="001A1236"/>
    <w:rsid w:val="001A3CBD"/>
    <w:rsid w:val="001A5986"/>
    <w:rsid w:val="001C0AE6"/>
    <w:rsid w:val="001C5A14"/>
    <w:rsid w:val="001C653D"/>
    <w:rsid w:val="001D0B67"/>
    <w:rsid w:val="001E3539"/>
    <w:rsid w:val="001F578A"/>
    <w:rsid w:val="00211490"/>
    <w:rsid w:val="00220217"/>
    <w:rsid w:val="00220358"/>
    <w:rsid w:val="00223D3D"/>
    <w:rsid w:val="002314FB"/>
    <w:rsid w:val="0024170C"/>
    <w:rsid w:val="002551C5"/>
    <w:rsid w:val="00257867"/>
    <w:rsid w:val="0026395C"/>
    <w:rsid w:val="00264FA4"/>
    <w:rsid w:val="002655E6"/>
    <w:rsid w:val="00284238"/>
    <w:rsid w:val="00286AAD"/>
    <w:rsid w:val="00296F97"/>
    <w:rsid w:val="002B4180"/>
    <w:rsid w:val="002E164F"/>
    <w:rsid w:val="002E6E15"/>
    <w:rsid w:val="00300043"/>
    <w:rsid w:val="00303AD4"/>
    <w:rsid w:val="003112AE"/>
    <w:rsid w:val="00327524"/>
    <w:rsid w:val="003403E2"/>
    <w:rsid w:val="00340452"/>
    <w:rsid w:val="00345A68"/>
    <w:rsid w:val="00345C73"/>
    <w:rsid w:val="003629A0"/>
    <w:rsid w:val="003B4BB3"/>
    <w:rsid w:val="003C02AA"/>
    <w:rsid w:val="003C557D"/>
    <w:rsid w:val="003C571D"/>
    <w:rsid w:val="003C7C85"/>
    <w:rsid w:val="003D6C4C"/>
    <w:rsid w:val="003E0AE6"/>
    <w:rsid w:val="003E31A3"/>
    <w:rsid w:val="003E620F"/>
    <w:rsid w:val="003E709D"/>
    <w:rsid w:val="003F608D"/>
    <w:rsid w:val="00400BEB"/>
    <w:rsid w:val="00405FFF"/>
    <w:rsid w:val="00430672"/>
    <w:rsid w:val="0043786A"/>
    <w:rsid w:val="00440F25"/>
    <w:rsid w:val="0044188A"/>
    <w:rsid w:val="004479FB"/>
    <w:rsid w:val="0048217D"/>
    <w:rsid w:val="00483457"/>
    <w:rsid w:val="00486C06"/>
    <w:rsid w:val="00490897"/>
    <w:rsid w:val="00491601"/>
    <w:rsid w:val="00492BB3"/>
    <w:rsid w:val="00495497"/>
    <w:rsid w:val="004A2044"/>
    <w:rsid w:val="004B425B"/>
    <w:rsid w:val="004B6B33"/>
    <w:rsid w:val="004F2221"/>
    <w:rsid w:val="004F59D7"/>
    <w:rsid w:val="004F69E5"/>
    <w:rsid w:val="00500AFF"/>
    <w:rsid w:val="00503A7B"/>
    <w:rsid w:val="0051206D"/>
    <w:rsid w:val="00515569"/>
    <w:rsid w:val="00525E37"/>
    <w:rsid w:val="00533B12"/>
    <w:rsid w:val="005514BC"/>
    <w:rsid w:val="00555E77"/>
    <w:rsid w:val="00580DD2"/>
    <w:rsid w:val="00581C9F"/>
    <w:rsid w:val="00582F9A"/>
    <w:rsid w:val="005C0718"/>
    <w:rsid w:val="005C5E2B"/>
    <w:rsid w:val="005D1B38"/>
    <w:rsid w:val="005D2588"/>
    <w:rsid w:val="005D79E1"/>
    <w:rsid w:val="005E270E"/>
    <w:rsid w:val="005E45B5"/>
    <w:rsid w:val="005F1861"/>
    <w:rsid w:val="00606A90"/>
    <w:rsid w:val="00614F11"/>
    <w:rsid w:val="00622E13"/>
    <w:rsid w:val="00627078"/>
    <w:rsid w:val="00634FF3"/>
    <w:rsid w:val="00635314"/>
    <w:rsid w:val="00641B87"/>
    <w:rsid w:val="0064717F"/>
    <w:rsid w:val="006476F8"/>
    <w:rsid w:val="00661733"/>
    <w:rsid w:val="00665108"/>
    <w:rsid w:val="00670583"/>
    <w:rsid w:val="00677D98"/>
    <w:rsid w:val="00682D73"/>
    <w:rsid w:val="00690812"/>
    <w:rsid w:val="00692AE4"/>
    <w:rsid w:val="006A1408"/>
    <w:rsid w:val="006A62AE"/>
    <w:rsid w:val="006B1E98"/>
    <w:rsid w:val="006B2940"/>
    <w:rsid w:val="006C3A97"/>
    <w:rsid w:val="006D6C88"/>
    <w:rsid w:val="006E16AD"/>
    <w:rsid w:val="006E4FE9"/>
    <w:rsid w:val="006E5BEF"/>
    <w:rsid w:val="006F1AFC"/>
    <w:rsid w:val="006F5CFC"/>
    <w:rsid w:val="00750207"/>
    <w:rsid w:val="00762C1B"/>
    <w:rsid w:val="00766FFB"/>
    <w:rsid w:val="00773C11"/>
    <w:rsid w:val="00774F4A"/>
    <w:rsid w:val="0079601C"/>
    <w:rsid w:val="00797C70"/>
    <w:rsid w:val="007A5F92"/>
    <w:rsid w:val="007B606E"/>
    <w:rsid w:val="007B696C"/>
    <w:rsid w:val="007B72CF"/>
    <w:rsid w:val="007C0DCE"/>
    <w:rsid w:val="007C683A"/>
    <w:rsid w:val="007E1FA7"/>
    <w:rsid w:val="007E51B7"/>
    <w:rsid w:val="007F0F88"/>
    <w:rsid w:val="007F2169"/>
    <w:rsid w:val="008006C8"/>
    <w:rsid w:val="00813F76"/>
    <w:rsid w:val="00825A20"/>
    <w:rsid w:val="008306AB"/>
    <w:rsid w:val="00832AD5"/>
    <w:rsid w:val="008369AE"/>
    <w:rsid w:val="00840170"/>
    <w:rsid w:val="00852624"/>
    <w:rsid w:val="00854912"/>
    <w:rsid w:val="008612B4"/>
    <w:rsid w:val="00866395"/>
    <w:rsid w:val="008814F0"/>
    <w:rsid w:val="008A2727"/>
    <w:rsid w:val="008B6477"/>
    <w:rsid w:val="008C344E"/>
    <w:rsid w:val="008E5834"/>
    <w:rsid w:val="008F6143"/>
    <w:rsid w:val="008F6FFA"/>
    <w:rsid w:val="008F73BF"/>
    <w:rsid w:val="00903062"/>
    <w:rsid w:val="00920F31"/>
    <w:rsid w:val="00922E95"/>
    <w:rsid w:val="00927ECD"/>
    <w:rsid w:val="009325F0"/>
    <w:rsid w:val="00945251"/>
    <w:rsid w:val="0095298C"/>
    <w:rsid w:val="0097342B"/>
    <w:rsid w:val="00974A41"/>
    <w:rsid w:val="0098556D"/>
    <w:rsid w:val="009A2D77"/>
    <w:rsid w:val="009A3139"/>
    <w:rsid w:val="009A72FA"/>
    <w:rsid w:val="009B3B6D"/>
    <w:rsid w:val="009B7461"/>
    <w:rsid w:val="009D6497"/>
    <w:rsid w:val="009D6A57"/>
    <w:rsid w:val="009D6B72"/>
    <w:rsid w:val="009D7CF8"/>
    <w:rsid w:val="009E7139"/>
    <w:rsid w:val="009F4D59"/>
    <w:rsid w:val="00A002AB"/>
    <w:rsid w:val="00A00731"/>
    <w:rsid w:val="00A01E15"/>
    <w:rsid w:val="00A069E3"/>
    <w:rsid w:val="00A10E8B"/>
    <w:rsid w:val="00A11C1B"/>
    <w:rsid w:val="00A12A6C"/>
    <w:rsid w:val="00A14DB0"/>
    <w:rsid w:val="00A20F23"/>
    <w:rsid w:val="00A24968"/>
    <w:rsid w:val="00A25510"/>
    <w:rsid w:val="00A4256C"/>
    <w:rsid w:val="00A45773"/>
    <w:rsid w:val="00A61C7E"/>
    <w:rsid w:val="00A62ED9"/>
    <w:rsid w:val="00A704F7"/>
    <w:rsid w:val="00A918F1"/>
    <w:rsid w:val="00A93A34"/>
    <w:rsid w:val="00A9668F"/>
    <w:rsid w:val="00A9723F"/>
    <w:rsid w:val="00AA30CA"/>
    <w:rsid w:val="00AB5D91"/>
    <w:rsid w:val="00AC222A"/>
    <w:rsid w:val="00AC2EA2"/>
    <w:rsid w:val="00AE38C7"/>
    <w:rsid w:val="00AE4B67"/>
    <w:rsid w:val="00B26B69"/>
    <w:rsid w:val="00B42BCE"/>
    <w:rsid w:val="00B47C65"/>
    <w:rsid w:val="00B5064C"/>
    <w:rsid w:val="00B55EFB"/>
    <w:rsid w:val="00B623FF"/>
    <w:rsid w:val="00B624D6"/>
    <w:rsid w:val="00B641C8"/>
    <w:rsid w:val="00B64B4C"/>
    <w:rsid w:val="00B73FE4"/>
    <w:rsid w:val="00B91BAE"/>
    <w:rsid w:val="00BA0567"/>
    <w:rsid w:val="00BC7DBD"/>
    <w:rsid w:val="00BD6DA2"/>
    <w:rsid w:val="00BD70DF"/>
    <w:rsid w:val="00BE2F67"/>
    <w:rsid w:val="00BF2DE4"/>
    <w:rsid w:val="00C027FD"/>
    <w:rsid w:val="00C17C1E"/>
    <w:rsid w:val="00C24B9C"/>
    <w:rsid w:val="00C36E06"/>
    <w:rsid w:val="00C40754"/>
    <w:rsid w:val="00C42842"/>
    <w:rsid w:val="00C54771"/>
    <w:rsid w:val="00C676EE"/>
    <w:rsid w:val="00C867AC"/>
    <w:rsid w:val="00C93517"/>
    <w:rsid w:val="00C95F9A"/>
    <w:rsid w:val="00CA2778"/>
    <w:rsid w:val="00CA517A"/>
    <w:rsid w:val="00CB66A2"/>
    <w:rsid w:val="00CC3F8C"/>
    <w:rsid w:val="00CD1A8C"/>
    <w:rsid w:val="00CE042D"/>
    <w:rsid w:val="00CE0D2D"/>
    <w:rsid w:val="00CE7EAB"/>
    <w:rsid w:val="00CF3286"/>
    <w:rsid w:val="00D31A45"/>
    <w:rsid w:val="00D46356"/>
    <w:rsid w:val="00D53670"/>
    <w:rsid w:val="00D66B6D"/>
    <w:rsid w:val="00D73C58"/>
    <w:rsid w:val="00D82065"/>
    <w:rsid w:val="00D821D1"/>
    <w:rsid w:val="00D90D1A"/>
    <w:rsid w:val="00D918F0"/>
    <w:rsid w:val="00DA0973"/>
    <w:rsid w:val="00DA79FF"/>
    <w:rsid w:val="00DE57D4"/>
    <w:rsid w:val="00DE68D4"/>
    <w:rsid w:val="00DF17E2"/>
    <w:rsid w:val="00E26500"/>
    <w:rsid w:val="00E6209B"/>
    <w:rsid w:val="00E62FE4"/>
    <w:rsid w:val="00E81BBA"/>
    <w:rsid w:val="00E8649C"/>
    <w:rsid w:val="00E9517F"/>
    <w:rsid w:val="00EA17B1"/>
    <w:rsid w:val="00EF409A"/>
    <w:rsid w:val="00EF5BB4"/>
    <w:rsid w:val="00EF60FD"/>
    <w:rsid w:val="00EF7B83"/>
    <w:rsid w:val="00F05753"/>
    <w:rsid w:val="00F10A5A"/>
    <w:rsid w:val="00F16A68"/>
    <w:rsid w:val="00F55C9C"/>
    <w:rsid w:val="00F60CD2"/>
    <w:rsid w:val="00F626B9"/>
    <w:rsid w:val="00F646D6"/>
    <w:rsid w:val="00F66E96"/>
    <w:rsid w:val="00F676E8"/>
    <w:rsid w:val="00F74EB9"/>
    <w:rsid w:val="00F823DC"/>
    <w:rsid w:val="00F84595"/>
    <w:rsid w:val="00F9225F"/>
    <w:rsid w:val="00F966C1"/>
    <w:rsid w:val="00FB5A7B"/>
    <w:rsid w:val="00FB7220"/>
    <w:rsid w:val="00FC7C1C"/>
    <w:rsid w:val="00FD7715"/>
    <w:rsid w:val="00FE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FE4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10">
    <w:name w:val="heading 1"/>
    <w:basedOn w:val="a"/>
    <w:next w:val="a0"/>
    <w:qFormat/>
    <w:rsid w:val="00E62FE4"/>
    <w:pPr>
      <w:tabs>
        <w:tab w:val="left" w:pos="0"/>
      </w:tabs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sz w:val="38"/>
      <w:szCs w:val="38"/>
    </w:rPr>
  </w:style>
  <w:style w:type="paragraph" w:styleId="2">
    <w:name w:val="heading 2"/>
    <w:basedOn w:val="a"/>
    <w:next w:val="a0"/>
    <w:qFormat/>
    <w:rsid w:val="00E62FE4"/>
    <w:pPr>
      <w:tabs>
        <w:tab w:val="left" w:pos="0"/>
        <w:tab w:val="num" w:pos="576"/>
      </w:tabs>
      <w:spacing w:after="136" w:line="288" w:lineRule="atLeast"/>
      <w:ind w:left="576" w:hanging="576"/>
      <w:outlineLvl w:val="1"/>
    </w:pPr>
    <w:rPr>
      <w:rFonts w:ascii="Tahoma" w:eastAsia="Times New Roman" w:hAnsi="Tahoma" w:cs="Tahoma"/>
      <w:sz w:val="34"/>
      <w:szCs w:val="34"/>
    </w:rPr>
  </w:style>
  <w:style w:type="paragraph" w:styleId="3">
    <w:name w:val="heading 3"/>
    <w:basedOn w:val="a"/>
    <w:next w:val="a0"/>
    <w:qFormat/>
    <w:rsid w:val="00E62FE4"/>
    <w:pPr>
      <w:tabs>
        <w:tab w:val="left" w:pos="0"/>
        <w:tab w:val="num" w:pos="720"/>
      </w:tabs>
      <w:spacing w:after="136" w:line="288" w:lineRule="atLeast"/>
      <w:ind w:left="720" w:hanging="720"/>
      <w:outlineLvl w:val="2"/>
    </w:pPr>
    <w:rPr>
      <w:rFonts w:ascii="Tahoma" w:eastAsia="Times New Roman" w:hAnsi="Tahoma" w:cs="Tahoma"/>
      <w:sz w:val="29"/>
      <w:szCs w:val="29"/>
    </w:rPr>
  </w:style>
  <w:style w:type="paragraph" w:styleId="4">
    <w:name w:val="heading 4"/>
    <w:basedOn w:val="a"/>
    <w:next w:val="a0"/>
    <w:qFormat/>
    <w:rsid w:val="00E62FE4"/>
    <w:pPr>
      <w:tabs>
        <w:tab w:val="left" w:pos="0"/>
        <w:tab w:val="num" w:pos="864"/>
      </w:tabs>
      <w:spacing w:before="280" w:after="280" w:line="288" w:lineRule="atLeast"/>
      <w:ind w:left="864" w:hanging="864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paragraph" w:styleId="5">
    <w:name w:val="heading 5"/>
    <w:basedOn w:val="a"/>
    <w:next w:val="a0"/>
    <w:qFormat/>
    <w:rsid w:val="00E62FE4"/>
    <w:pPr>
      <w:tabs>
        <w:tab w:val="left" w:pos="0"/>
        <w:tab w:val="num" w:pos="1008"/>
      </w:tabs>
      <w:spacing w:before="280" w:after="280" w:line="288" w:lineRule="atLeast"/>
      <w:ind w:left="1008" w:hanging="1008"/>
      <w:outlineLvl w:val="4"/>
    </w:pPr>
    <w:rPr>
      <w:rFonts w:ascii="Tahoma" w:eastAsia="Times New Roman" w:hAnsi="Tahoma" w:cs="Tahoma"/>
      <w:b/>
      <w:bCs/>
      <w:sz w:val="24"/>
      <w:szCs w:val="24"/>
    </w:rPr>
  </w:style>
  <w:style w:type="paragraph" w:styleId="6">
    <w:name w:val="heading 6"/>
    <w:basedOn w:val="a"/>
    <w:next w:val="a0"/>
    <w:qFormat/>
    <w:rsid w:val="00E62FE4"/>
    <w:pPr>
      <w:tabs>
        <w:tab w:val="left" w:pos="0"/>
        <w:tab w:val="num" w:pos="1152"/>
      </w:tabs>
      <w:spacing w:before="280" w:after="280" w:line="288" w:lineRule="atLeast"/>
      <w:ind w:left="1152" w:hanging="1152"/>
      <w:outlineLvl w:val="5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E62FE4"/>
  </w:style>
  <w:style w:type="character" w:customStyle="1" w:styleId="WW8Num2z0">
    <w:name w:val="WW8Num2z0"/>
    <w:rsid w:val="00E62FE4"/>
    <w:rPr>
      <w:rFonts w:ascii="Symbol" w:hAnsi="Symbol" w:cs="Symbol"/>
    </w:rPr>
  </w:style>
  <w:style w:type="character" w:customStyle="1" w:styleId="WW8Num3z0">
    <w:name w:val="WW8Num3z0"/>
    <w:rsid w:val="00E62FE4"/>
    <w:rPr>
      <w:rFonts w:cs="Times New Roman"/>
    </w:rPr>
  </w:style>
  <w:style w:type="character" w:customStyle="1" w:styleId="WW8Num6z0">
    <w:name w:val="WW8Num6z0"/>
    <w:rsid w:val="00E62FE4"/>
    <w:rPr>
      <w:rFonts w:ascii="Symbol" w:hAnsi="Symbol" w:cs="Symbol"/>
    </w:rPr>
  </w:style>
  <w:style w:type="character" w:customStyle="1" w:styleId="WW8Num10z0">
    <w:name w:val="WW8Num10z0"/>
    <w:rsid w:val="00E62FE4"/>
    <w:rPr>
      <w:rFonts w:ascii="Symbol" w:hAnsi="Symbol" w:cs="OpenSymbol"/>
    </w:rPr>
  </w:style>
  <w:style w:type="character" w:customStyle="1" w:styleId="WW8Num11z0">
    <w:name w:val="WW8Num11z0"/>
    <w:rsid w:val="00E62FE4"/>
    <w:rPr>
      <w:rFonts w:ascii="Symbol" w:hAnsi="Symbol" w:cs="OpenSymbol"/>
    </w:rPr>
  </w:style>
  <w:style w:type="character" w:customStyle="1" w:styleId="WW8Num12z0">
    <w:name w:val="WW8Num12z0"/>
    <w:rsid w:val="00E62FE4"/>
    <w:rPr>
      <w:rFonts w:ascii="Symbol" w:hAnsi="Symbol" w:cs="OpenSymbol"/>
    </w:rPr>
  </w:style>
  <w:style w:type="character" w:customStyle="1" w:styleId="30">
    <w:name w:val="Основной шрифт абзаца3"/>
    <w:rsid w:val="00E62FE4"/>
  </w:style>
  <w:style w:type="character" w:customStyle="1" w:styleId="WW8Num1z0">
    <w:name w:val="WW8Num1z0"/>
    <w:rsid w:val="00E62FE4"/>
    <w:rPr>
      <w:rFonts w:ascii="Symbol" w:hAnsi="Symbol" w:cs="OpenSymbol"/>
    </w:rPr>
  </w:style>
  <w:style w:type="character" w:customStyle="1" w:styleId="WW8Num6z1">
    <w:name w:val="WW8Num6z1"/>
    <w:rsid w:val="00E62FE4"/>
    <w:rPr>
      <w:rFonts w:ascii="Courier New" w:hAnsi="Courier New" w:cs="Courier New"/>
    </w:rPr>
  </w:style>
  <w:style w:type="character" w:customStyle="1" w:styleId="WW8Num6z2">
    <w:name w:val="WW8Num6z2"/>
    <w:rsid w:val="00E62FE4"/>
    <w:rPr>
      <w:rFonts w:ascii="Wingdings" w:hAnsi="Wingdings" w:cs="Wingdings"/>
    </w:rPr>
  </w:style>
  <w:style w:type="character" w:customStyle="1" w:styleId="20">
    <w:name w:val="Основной шрифт абзаца2"/>
    <w:rsid w:val="00E62FE4"/>
  </w:style>
  <w:style w:type="character" w:customStyle="1" w:styleId="12">
    <w:name w:val="Заголовок 1 Знак"/>
    <w:rsid w:val="00E62FE4"/>
    <w:rPr>
      <w:rFonts w:ascii="Tahoma" w:eastAsia="Times New Roman" w:hAnsi="Tahoma" w:cs="Tahoma"/>
      <w:color w:val="2E3432"/>
      <w:kern w:val="1"/>
      <w:sz w:val="38"/>
      <w:szCs w:val="38"/>
    </w:rPr>
  </w:style>
  <w:style w:type="character" w:customStyle="1" w:styleId="21">
    <w:name w:val="Заголовок 2 Знак"/>
    <w:rsid w:val="00E62FE4"/>
    <w:rPr>
      <w:rFonts w:ascii="Tahoma" w:eastAsia="Times New Roman" w:hAnsi="Tahoma" w:cs="Tahoma"/>
      <w:sz w:val="34"/>
      <w:szCs w:val="34"/>
    </w:rPr>
  </w:style>
  <w:style w:type="character" w:customStyle="1" w:styleId="31">
    <w:name w:val="Заголовок 3 Знак"/>
    <w:rsid w:val="00E62FE4"/>
    <w:rPr>
      <w:rFonts w:ascii="Tahoma" w:eastAsia="Times New Roman" w:hAnsi="Tahoma" w:cs="Tahoma"/>
      <w:sz w:val="29"/>
      <w:szCs w:val="29"/>
    </w:rPr>
  </w:style>
  <w:style w:type="character" w:customStyle="1" w:styleId="40">
    <w:name w:val="Заголовок 4 Знак"/>
    <w:rsid w:val="00E62FE4"/>
    <w:rPr>
      <w:rFonts w:ascii="Tahoma" w:eastAsia="Times New Roman" w:hAnsi="Tahoma" w:cs="Tahoma"/>
      <w:b/>
      <w:bCs/>
      <w:sz w:val="24"/>
      <w:szCs w:val="24"/>
    </w:rPr>
  </w:style>
  <w:style w:type="character" w:customStyle="1" w:styleId="50">
    <w:name w:val="Заголовок 5 Знак"/>
    <w:rsid w:val="00E62FE4"/>
    <w:rPr>
      <w:rFonts w:ascii="Tahoma" w:eastAsia="Times New Roman" w:hAnsi="Tahoma" w:cs="Tahoma"/>
      <w:b/>
      <w:bCs/>
      <w:sz w:val="24"/>
      <w:szCs w:val="24"/>
    </w:rPr>
  </w:style>
  <w:style w:type="character" w:customStyle="1" w:styleId="60">
    <w:name w:val="Заголовок 6 Знак"/>
    <w:rsid w:val="00E62FE4"/>
    <w:rPr>
      <w:rFonts w:ascii="Tahoma" w:eastAsia="Times New Roman" w:hAnsi="Tahoma" w:cs="Tahoma"/>
      <w:b/>
      <w:bCs/>
      <w:sz w:val="24"/>
      <w:szCs w:val="24"/>
    </w:rPr>
  </w:style>
  <w:style w:type="character" w:customStyle="1" w:styleId="HTML">
    <w:name w:val="Стандартный HTML Знак"/>
    <w:rsid w:val="00E62FE4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rsid w:val="00E62FE4"/>
    <w:rPr>
      <w:b/>
      <w:bCs/>
      <w:color w:val="008000"/>
    </w:rPr>
  </w:style>
  <w:style w:type="character" w:styleId="a5">
    <w:name w:val="Hyperlink"/>
    <w:rsid w:val="00E62FE4"/>
    <w:rPr>
      <w:color w:val="0000FF"/>
      <w:u w:val="single"/>
    </w:rPr>
  </w:style>
  <w:style w:type="character" w:customStyle="1" w:styleId="a6">
    <w:name w:val="Основной текст Знак"/>
    <w:rsid w:val="00E62FE4"/>
    <w:rPr>
      <w:sz w:val="22"/>
      <w:szCs w:val="22"/>
    </w:rPr>
  </w:style>
  <w:style w:type="character" w:customStyle="1" w:styleId="a7">
    <w:name w:val="Красная строка Знак"/>
    <w:rsid w:val="00E62FE4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E62FE4"/>
    <w:rPr>
      <w:sz w:val="16"/>
      <w:szCs w:val="16"/>
    </w:rPr>
  </w:style>
  <w:style w:type="character" w:customStyle="1" w:styleId="WW-Absatz-Standardschriftart111111111">
    <w:name w:val="WW-Absatz-Standardschriftart111111111"/>
    <w:rsid w:val="00E62FE4"/>
  </w:style>
  <w:style w:type="character" w:customStyle="1" w:styleId="apple-style-span">
    <w:name w:val="apple-style-span"/>
    <w:basedOn w:val="20"/>
    <w:rsid w:val="00E62FE4"/>
  </w:style>
  <w:style w:type="character" w:customStyle="1" w:styleId="S">
    <w:name w:val="S_Обычный Знак"/>
    <w:rsid w:val="00E62FE4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sid w:val="00E62FE4"/>
    <w:rPr>
      <w:sz w:val="24"/>
      <w:szCs w:val="24"/>
      <w:lang w:val="ru-RU" w:eastAsia="ar-SA" w:bidi="ar-SA"/>
    </w:rPr>
  </w:style>
  <w:style w:type="character" w:customStyle="1" w:styleId="a8">
    <w:name w:val="Символ сноски"/>
    <w:rsid w:val="00E62FE4"/>
    <w:rPr>
      <w:rFonts w:cs="Times New Roman"/>
      <w:vertAlign w:val="superscript"/>
    </w:rPr>
  </w:style>
  <w:style w:type="character" w:customStyle="1" w:styleId="a9">
    <w:name w:val="Текст сноски Знак"/>
    <w:rsid w:val="00E62FE4"/>
    <w:rPr>
      <w:lang w:val="ru-RU" w:eastAsia="ar-SA" w:bidi="ar-SA"/>
    </w:rPr>
  </w:style>
  <w:style w:type="character" w:customStyle="1" w:styleId="13">
    <w:name w:val="Номер страницы1"/>
    <w:rsid w:val="00E62FE4"/>
    <w:rPr>
      <w:rFonts w:cs="Times New Roman"/>
    </w:rPr>
  </w:style>
  <w:style w:type="character" w:customStyle="1" w:styleId="aa">
    <w:name w:val="Нижний колонтитул Знак"/>
    <w:uiPriority w:val="99"/>
    <w:rsid w:val="00E62FE4"/>
    <w:rPr>
      <w:sz w:val="24"/>
      <w:szCs w:val="24"/>
      <w:lang w:val="ru-RU" w:eastAsia="ar-SA" w:bidi="ar-SA"/>
    </w:rPr>
  </w:style>
  <w:style w:type="character" w:customStyle="1" w:styleId="ab">
    <w:name w:val="Верхний колонтитул Знак"/>
    <w:uiPriority w:val="99"/>
    <w:rsid w:val="00E62FE4"/>
    <w:rPr>
      <w:sz w:val="24"/>
      <w:szCs w:val="24"/>
      <w:lang w:val="ru-RU" w:eastAsia="ar-SA" w:bidi="ar-SA"/>
    </w:rPr>
  </w:style>
  <w:style w:type="character" w:customStyle="1" w:styleId="ac">
    <w:name w:val="Текст выноски Знак"/>
    <w:rsid w:val="00E62FE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0"/>
    <w:rsid w:val="00E62FE4"/>
  </w:style>
  <w:style w:type="character" w:customStyle="1" w:styleId="ad">
    <w:name w:val="Название Знак"/>
    <w:rsid w:val="00E62FE4"/>
    <w:rPr>
      <w:rFonts w:ascii="Times New Roman" w:eastAsia="Times New Roman" w:hAnsi="Times New Roman" w:cs="Times New Roman"/>
      <w:sz w:val="24"/>
    </w:rPr>
  </w:style>
  <w:style w:type="character" w:customStyle="1" w:styleId="110">
    <w:name w:val="Основной шрифт абзаца11"/>
    <w:rsid w:val="00E62FE4"/>
  </w:style>
  <w:style w:type="character" w:styleId="ae">
    <w:name w:val="Strong"/>
    <w:qFormat/>
    <w:rsid w:val="00E62FE4"/>
    <w:rPr>
      <w:b/>
      <w:bCs/>
    </w:rPr>
  </w:style>
  <w:style w:type="character" w:customStyle="1" w:styleId="af">
    <w:name w:val="Маркеры списка"/>
    <w:rsid w:val="00E62FE4"/>
    <w:rPr>
      <w:rFonts w:ascii="OpenSymbol" w:eastAsia="OpenSymbol" w:hAnsi="OpenSymbol" w:cs="OpenSymbol"/>
    </w:rPr>
  </w:style>
  <w:style w:type="character" w:customStyle="1" w:styleId="ListLabel1">
    <w:name w:val="ListLabel 1"/>
    <w:rsid w:val="00E62FE4"/>
    <w:rPr>
      <w:rFonts w:cs="Symbol"/>
    </w:rPr>
  </w:style>
  <w:style w:type="character" w:customStyle="1" w:styleId="ListLabel2">
    <w:name w:val="ListLabel 2"/>
    <w:rsid w:val="00E62FE4"/>
    <w:rPr>
      <w:rFonts w:cs="Times New Roman"/>
    </w:rPr>
  </w:style>
  <w:style w:type="character" w:customStyle="1" w:styleId="ListLabel3">
    <w:name w:val="ListLabel 3"/>
    <w:rsid w:val="00E62FE4"/>
    <w:rPr>
      <w:rFonts w:cs="OpenSymbol"/>
    </w:rPr>
  </w:style>
  <w:style w:type="character" w:customStyle="1" w:styleId="af0">
    <w:name w:val="Символ нумерации"/>
    <w:rsid w:val="00E62FE4"/>
  </w:style>
  <w:style w:type="paragraph" w:customStyle="1" w:styleId="af1">
    <w:name w:val="Заголовок"/>
    <w:basedOn w:val="a"/>
    <w:next w:val="a0"/>
    <w:rsid w:val="00E62F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E62FE4"/>
    <w:pPr>
      <w:spacing w:after="120"/>
    </w:pPr>
  </w:style>
  <w:style w:type="paragraph" w:styleId="af2">
    <w:name w:val="List"/>
    <w:basedOn w:val="a0"/>
    <w:rsid w:val="00E62FE4"/>
    <w:rPr>
      <w:rFonts w:cs="Mangal"/>
    </w:rPr>
  </w:style>
  <w:style w:type="paragraph" w:customStyle="1" w:styleId="33">
    <w:name w:val="Название3"/>
    <w:basedOn w:val="a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E62FE4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E62FE4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E62FE4"/>
    <w:pPr>
      <w:suppressLineNumbers/>
    </w:pPr>
    <w:rPr>
      <w:rFonts w:cs="Mangal"/>
    </w:rPr>
  </w:style>
  <w:style w:type="paragraph" w:customStyle="1" w:styleId="HTML1">
    <w:name w:val="Стандартный HTML1"/>
    <w:basedOn w:val="a"/>
    <w:rsid w:val="00E62FE4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Знак Знак Знак Знак"/>
    <w:basedOn w:val="a"/>
    <w:rsid w:val="00E62FE4"/>
    <w:pPr>
      <w:spacing w:after="0"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Обычный (веб)1"/>
    <w:basedOn w:val="a"/>
    <w:rsid w:val="00E62FE4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7">
    <w:name w:val="Красная строка1"/>
    <w:basedOn w:val="a0"/>
    <w:rsid w:val="00E62FE4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E62FE4"/>
    <w:pPr>
      <w:spacing w:after="120"/>
      <w:ind w:left="283"/>
    </w:pPr>
    <w:rPr>
      <w:sz w:val="16"/>
      <w:szCs w:val="16"/>
    </w:rPr>
  </w:style>
  <w:style w:type="paragraph" w:customStyle="1" w:styleId="af4">
    <w:name w:val="Знак Знак Знак Знак Знак Знак Знак"/>
    <w:basedOn w:val="a"/>
    <w:rsid w:val="00E62FE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Содержимое таблицы"/>
    <w:basedOn w:val="a"/>
    <w:rsid w:val="00E62FE4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8">
    <w:name w:val="Абзац списка1"/>
    <w:basedOn w:val="a"/>
    <w:rsid w:val="00E62FE4"/>
    <w:pPr>
      <w:spacing w:after="0"/>
      <w:ind w:left="720"/>
    </w:pPr>
  </w:style>
  <w:style w:type="paragraph" w:customStyle="1" w:styleId="19">
    <w:name w:val="Без интервала1"/>
    <w:rsid w:val="00E62FE4"/>
    <w:pPr>
      <w:widowControl w:val="0"/>
      <w:suppressAutoHyphens/>
    </w:pPr>
    <w:rPr>
      <w:rFonts w:ascii="Times New Roman CYR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E62FE4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E62FE4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S0">
    <w:name w:val="S_Обычный"/>
    <w:basedOn w:val="a"/>
    <w:rsid w:val="00E62FE4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E62FE4"/>
    <w:pPr>
      <w:spacing w:after="120" w:line="480" w:lineRule="auto"/>
      <w:ind w:left="283"/>
    </w:pPr>
    <w:rPr>
      <w:sz w:val="24"/>
      <w:szCs w:val="24"/>
    </w:rPr>
  </w:style>
  <w:style w:type="paragraph" w:customStyle="1" w:styleId="1a">
    <w:name w:val="Текст сноски1"/>
    <w:basedOn w:val="a"/>
    <w:rsid w:val="00E62FE4"/>
    <w:pPr>
      <w:spacing w:after="0" w:line="100" w:lineRule="atLeast"/>
    </w:pPr>
    <w:rPr>
      <w:sz w:val="20"/>
      <w:szCs w:val="20"/>
    </w:rPr>
  </w:style>
  <w:style w:type="paragraph" w:styleId="af6">
    <w:name w:val="footer"/>
    <w:basedOn w:val="a"/>
    <w:uiPriority w:val="99"/>
    <w:rsid w:val="00E62FE4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styleId="af7">
    <w:name w:val="header"/>
    <w:basedOn w:val="a"/>
    <w:uiPriority w:val="99"/>
    <w:rsid w:val="00E62FE4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customStyle="1" w:styleId="25">
    <w:name w:val="Список_маркир.2"/>
    <w:basedOn w:val="a"/>
    <w:rsid w:val="00E62FE4"/>
    <w:pPr>
      <w:tabs>
        <w:tab w:val="left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b">
    <w:name w:val="Текст выноски1"/>
    <w:basedOn w:val="a"/>
    <w:rsid w:val="00E62FE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8">
    <w:name w:val="Title"/>
    <w:basedOn w:val="a"/>
    <w:next w:val="af9"/>
    <w:qFormat/>
    <w:rsid w:val="00E62FE4"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paragraph" w:styleId="af9">
    <w:name w:val="Subtitle"/>
    <w:basedOn w:val="af1"/>
    <w:next w:val="a0"/>
    <w:qFormat/>
    <w:rsid w:val="00E62FE4"/>
    <w:pPr>
      <w:jc w:val="center"/>
    </w:pPr>
    <w:rPr>
      <w:i/>
      <w:iCs/>
    </w:rPr>
  </w:style>
  <w:style w:type="paragraph" w:customStyle="1" w:styleId="Left">
    <w:name w:val="Left"/>
    <w:rsid w:val="00E62FE4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afa">
    <w:name w:val="Заголовок таблицы"/>
    <w:basedOn w:val="af5"/>
    <w:rsid w:val="00E62FE4"/>
    <w:pPr>
      <w:jc w:val="center"/>
    </w:pPr>
    <w:rPr>
      <w:b/>
      <w:bCs/>
    </w:rPr>
  </w:style>
  <w:style w:type="paragraph" w:styleId="afb">
    <w:name w:val="Balloon Text"/>
    <w:basedOn w:val="a"/>
    <w:link w:val="1c"/>
    <w:rsid w:val="001469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c">
    <w:name w:val="Текст выноски Знак1"/>
    <w:link w:val="afb"/>
    <w:rsid w:val="0014695D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c">
    <w:name w:val="No Spacing"/>
    <w:uiPriority w:val="1"/>
    <w:qFormat/>
    <w:rsid w:val="003C571D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rsid w:val="001C5A14"/>
    <w:pPr>
      <w:tabs>
        <w:tab w:val="clear" w:pos="0"/>
        <w:tab w:val="clear" w:pos="576"/>
      </w:tabs>
      <w:suppressAutoHyphens w:val="0"/>
      <w:spacing w:after="120" w:line="240" w:lineRule="auto"/>
      <w:ind w:left="709" w:firstLine="0"/>
      <w:jc w:val="center"/>
    </w:pPr>
    <w:rPr>
      <w:rFonts w:ascii="Times New Roman" w:hAnsi="Times New Roman" w:cs="Times New Roman"/>
      <w:b/>
      <w:kern w:val="0"/>
      <w:sz w:val="24"/>
      <w:szCs w:val="24"/>
    </w:rPr>
  </w:style>
  <w:style w:type="character" w:customStyle="1" w:styleId="S20">
    <w:name w:val="S_Заголовок 2 Знак Знак"/>
    <w:link w:val="S2"/>
    <w:rsid w:val="001C5A14"/>
    <w:rPr>
      <w:b/>
      <w:sz w:val="24"/>
      <w:szCs w:val="24"/>
    </w:rPr>
  </w:style>
  <w:style w:type="paragraph" w:customStyle="1" w:styleId="afd">
    <w:name w:val="основной текст"/>
    <w:basedOn w:val="a"/>
    <w:rsid w:val="00750207"/>
    <w:pPr>
      <w:suppressAutoHyphens w:val="0"/>
      <w:spacing w:after="120" w:line="240" w:lineRule="auto"/>
      <w:ind w:firstLine="851"/>
      <w:jc w:val="both"/>
    </w:pPr>
    <w:rPr>
      <w:rFonts w:ascii="Arial" w:eastAsia="Times New Roman" w:hAnsi="Arial"/>
      <w:kern w:val="0"/>
      <w:sz w:val="28"/>
      <w:szCs w:val="20"/>
      <w:lang w:eastAsia="ru-RU"/>
    </w:rPr>
  </w:style>
  <w:style w:type="paragraph" w:customStyle="1" w:styleId="Default">
    <w:name w:val="Default"/>
    <w:rsid w:val="0075020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e">
    <w:name w:val="Normal (Web)"/>
    <w:basedOn w:val="a"/>
    <w:uiPriority w:val="99"/>
    <w:unhideWhenUsed/>
    <w:rsid w:val="00A4577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ConsPlusNonformat">
    <w:name w:val="ConsPlusNonformat"/>
    <w:semiHidden/>
    <w:rsid w:val="00A457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6F5CFC"/>
    <w:rPr>
      <w:rFonts w:ascii="Arial" w:eastAsia="Arial" w:hAnsi="Arial"/>
      <w:kern w:val="1"/>
      <w:lang w:eastAsia="ar-SA" w:bidi="ar-SA"/>
    </w:rPr>
  </w:style>
  <w:style w:type="paragraph" w:customStyle="1" w:styleId="1d">
    <w:name w:val="Знак Знак Знак Знак Знак1 Знак"/>
    <w:basedOn w:val="a"/>
    <w:rsid w:val="00F16A68"/>
    <w:pPr>
      <w:suppressAutoHyphens w:val="0"/>
      <w:spacing w:after="160" w:line="240" w:lineRule="exact"/>
    </w:pPr>
    <w:rPr>
      <w:rFonts w:ascii="Verdana" w:eastAsia="Times New Roman" w:hAnsi="Verdana"/>
      <w:kern w:val="0"/>
      <w:sz w:val="24"/>
      <w:szCs w:val="24"/>
      <w:lang w:val="en-US" w:eastAsia="en-US"/>
    </w:rPr>
  </w:style>
  <w:style w:type="table" w:styleId="aff">
    <w:name w:val="Table Grid"/>
    <w:basedOn w:val="a2"/>
    <w:rsid w:val="00F16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caption"/>
    <w:basedOn w:val="a"/>
    <w:next w:val="a"/>
    <w:unhideWhenUsed/>
    <w:qFormat/>
    <w:rsid w:val="00264FA4"/>
    <w:rPr>
      <w:b/>
      <w:bCs/>
      <w:sz w:val="20"/>
      <w:szCs w:val="20"/>
    </w:rPr>
  </w:style>
  <w:style w:type="numbering" w:customStyle="1" w:styleId="1">
    <w:name w:val="Стиль1"/>
    <w:rsid w:val="001C5A14"/>
    <w:pPr>
      <w:numPr>
        <w:numId w:val="15"/>
      </w:numPr>
    </w:pPr>
  </w:style>
  <w:style w:type="paragraph" w:styleId="aff1">
    <w:name w:val="List Paragraph"/>
    <w:basedOn w:val="a"/>
    <w:uiPriority w:val="34"/>
    <w:qFormat/>
    <w:rsid w:val="00922E95"/>
    <w:pPr>
      <w:ind w:left="720"/>
      <w:contextualSpacing/>
    </w:pPr>
  </w:style>
  <w:style w:type="paragraph" w:customStyle="1" w:styleId="Oaieaaaa">
    <w:name w:val="Oaiea (aa?a)"/>
    <w:basedOn w:val="a"/>
    <w:rsid w:val="00C36E06"/>
    <w:pPr>
      <w:suppressAutoHyphens w:val="0"/>
      <w:spacing w:after="0" w:line="240" w:lineRule="auto"/>
      <w:jc w:val="right"/>
    </w:pPr>
    <w:rPr>
      <w:rFonts w:ascii="Century Schoolbook" w:eastAsia="Times New Roman" w:hAnsi="Century Schoolbook"/>
      <w:kern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FE4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10">
    <w:name w:val="heading 1"/>
    <w:basedOn w:val="a"/>
    <w:next w:val="a0"/>
    <w:qFormat/>
    <w:rsid w:val="00E62FE4"/>
    <w:pPr>
      <w:tabs>
        <w:tab w:val="left" w:pos="0"/>
      </w:tabs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sz w:val="38"/>
      <w:szCs w:val="38"/>
    </w:rPr>
  </w:style>
  <w:style w:type="paragraph" w:styleId="2">
    <w:name w:val="heading 2"/>
    <w:basedOn w:val="a"/>
    <w:next w:val="a0"/>
    <w:qFormat/>
    <w:rsid w:val="00E62FE4"/>
    <w:pPr>
      <w:tabs>
        <w:tab w:val="left" w:pos="0"/>
        <w:tab w:val="num" w:pos="576"/>
      </w:tabs>
      <w:spacing w:after="136" w:line="288" w:lineRule="atLeast"/>
      <w:ind w:left="576" w:hanging="576"/>
      <w:outlineLvl w:val="1"/>
    </w:pPr>
    <w:rPr>
      <w:rFonts w:ascii="Tahoma" w:eastAsia="Times New Roman" w:hAnsi="Tahoma" w:cs="Tahoma"/>
      <w:sz w:val="34"/>
      <w:szCs w:val="34"/>
    </w:rPr>
  </w:style>
  <w:style w:type="paragraph" w:styleId="3">
    <w:name w:val="heading 3"/>
    <w:basedOn w:val="a"/>
    <w:next w:val="a0"/>
    <w:qFormat/>
    <w:rsid w:val="00E62FE4"/>
    <w:pPr>
      <w:tabs>
        <w:tab w:val="left" w:pos="0"/>
        <w:tab w:val="num" w:pos="720"/>
      </w:tabs>
      <w:spacing w:after="136" w:line="288" w:lineRule="atLeast"/>
      <w:ind w:left="720" w:hanging="720"/>
      <w:outlineLvl w:val="2"/>
    </w:pPr>
    <w:rPr>
      <w:rFonts w:ascii="Tahoma" w:eastAsia="Times New Roman" w:hAnsi="Tahoma" w:cs="Tahoma"/>
      <w:sz w:val="29"/>
      <w:szCs w:val="29"/>
    </w:rPr>
  </w:style>
  <w:style w:type="paragraph" w:styleId="4">
    <w:name w:val="heading 4"/>
    <w:basedOn w:val="a"/>
    <w:next w:val="a0"/>
    <w:qFormat/>
    <w:rsid w:val="00E62FE4"/>
    <w:pPr>
      <w:tabs>
        <w:tab w:val="left" w:pos="0"/>
        <w:tab w:val="num" w:pos="864"/>
      </w:tabs>
      <w:spacing w:before="280" w:after="280" w:line="288" w:lineRule="atLeast"/>
      <w:ind w:left="864" w:hanging="864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paragraph" w:styleId="5">
    <w:name w:val="heading 5"/>
    <w:basedOn w:val="a"/>
    <w:next w:val="a0"/>
    <w:qFormat/>
    <w:rsid w:val="00E62FE4"/>
    <w:pPr>
      <w:tabs>
        <w:tab w:val="left" w:pos="0"/>
        <w:tab w:val="num" w:pos="1008"/>
      </w:tabs>
      <w:spacing w:before="280" w:after="280" w:line="288" w:lineRule="atLeast"/>
      <w:ind w:left="1008" w:hanging="1008"/>
      <w:outlineLvl w:val="4"/>
    </w:pPr>
    <w:rPr>
      <w:rFonts w:ascii="Tahoma" w:eastAsia="Times New Roman" w:hAnsi="Tahoma" w:cs="Tahoma"/>
      <w:b/>
      <w:bCs/>
      <w:sz w:val="24"/>
      <w:szCs w:val="24"/>
    </w:rPr>
  </w:style>
  <w:style w:type="paragraph" w:styleId="6">
    <w:name w:val="heading 6"/>
    <w:basedOn w:val="a"/>
    <w:next w:val="a0"/>
    <w:qFormat/>
    <w:rsid w:val="00E62FE4"/>
    <w:pPr>
      <w:tabs>
        <w:tab w:val="left" w:pos="0"/>
        <w:tab w:val="num" w:pos="1152"/>
      </w:tabs>
      <w:spacing w:before="280" w:after="280" w:line="288" w:lineRule="atLeast"/>
      <w:ind w:left="1152" w:hanging="1152"/>
      <w:outlineLvl w:val="5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E62FE4"/>
  </w:style>
  <w:style w:type="character" w:customStyle="1" w:styleId="WW8Num2z0">
    <w:name w:val="WW8Num2z0"/>
    <w:rsid w:val="00E62FE4"/>
    <w:rPr>
      <w:rFonts w:ascii="Symbol" w:hAnsi="Symbol" w:cs="Symbol"/>
    </w:rPr>
  </w:style>
  <w:style w:type="character" w:customStyle="1" w:styleId="WW8Num3z0">
    <w:name w:val="WW8Num3z0"/>
    <w:rsid w:val="00E62FE4"/>
    <w:rPr>
      <w:rFonts w:cs="Times New Roman"/>
    </w:rPr>
  </w:style>
  <w:style w:type="character" w:customStyle="1" w:styleId="WW8Num6z0">
    <w:name w:val="WW8Num6z0"/>
    <w:rsid w:val="00E62FE4"/>
    <w:rPr>
      <w:rFonts w:ascii="Symbol" w:hAnsi="Symbol" w:cs="Symbol"/>
    </w:rPr>
  </w:style>
  <w:style w:type="character" w:customStyle="1" w:styleId="WW8Num10z0">
    <w:name w:val="WW8Num10z0"/>
    <w:rsid w:val="00E62FE4"/>
    <w:rPr>
      <w:rFonts w:ascii="Symbol" w:hAnsi="Symbol" w:cs="OpenSymbol"/>
    </w:rPr>
  </w:style>
  <w:style w:type="character" w:customStyle="1" w:styleId="WW8Num11z0">
    <w:name w:val="WW8Num11z0"/>
    <w:rsid w:val="00E62FE4"/>
    <w:rPr>
      <w:rFonts w:ascii="Symbol" w:hAnsi="Symbol" w:cs="OpenSymbol"/>
    </w:rPr>
  </w:style>
  <w:style w:type="character" w:customStyle="1" w:styleId="WW8Num12z0">
    <w:name w:val="WW8Num12z0"/>
    <w:rsid w:val="00E62FE4"/>
    <w:rPr>
      <w:rFonts w:ascii="Symbol" w:hAnsi="Symbol" w:cs="OpenSymbol"/>
    </w:rPr>
  </w:style>
  <w:style w:type="character" w:customStyle="1" w:styleId="30">
    <w:name w:val="Основной шрифт абзаца3"/>
    <w:rsid w:val="00E62FE4"/>
  </w:style>
  <w:style w:type="character" w:customStyle="1" w:styleId="WW8Num1z0">
    <w:name w:val="WW8Num1z0"/>
    <w:rsid w:val="00E62FE4"/>
    <w:rPr>
      <w:rFonts w:ascii="Symbol" w:hAnsi="Symbol" w:cs="OpenSymbol"/>
    </w:rPr>
  </w:style>
  <w:style w:type="character" w:customStyle="1" w:styleId="WW8Num6z1">
    <w:name w:val="WW8Num6z1"/>
    <w:rsid w:val="00E62FE4"/>
    <w:rPr>
      <w:rFonts w:ascii="Courier New" w:hAnsi="Courier New" w:cs="Courier New"/>
    </w:rPr>
  </w:style>
  <w:style w:type="character" w:customStyle="1" w:styleId="WW8Num6z2">
    <w:name w:val="WW8Num6z2"/>
    <w:rsid w:val="00E62FE4"/>
    <w:rPr>
      <w:rFonts w:ascii="Wingdings" w:hAnsi="Wingdings" w:cs="Wingdings"/>
    </w:rPr>
  </w:style>
  <w:style w:type="character" w:customStyle="1" w:styleId="20">
    <w:name w:val="Основной шрифт абзаца2"/>
    <w:rsid w:val="00E62FE4"/>
  </w:style>
  <w:style w:type="character" w:customStyle="1" w:styleId="12">
    <w:name w:val="Заголовок 1 Знак"/>
    <w:rsid w:val="00E62FE4"/>
    <w:rPr>
      <w:rFonts w:ascii="Tahoma" w:eastAsia="Times New Roman" w:hAnsi="Tahoma" w:cs="Tahoma"/>
      <w:color w:val="2E3432"/>
      <w:kern w:val="1"/>
      <w:sz w:val="38"/>
      <w:szCs w:val="38"/>
    </w:rPr>
  </w:style>
  <w:style w:type="character" w:customStyle="1" w:styleId="21">
    <w:name w:val="Заголовок 2 Знак"/>
    <w:rsid w:val="00E62FE4"/>
    <w:rPr>
      <w:rFonts w:ascii="Tahoma" w:eastAsia="Times New Roman" w:hAnsi="Tahoma" w:cs="Tahoma"/>
      <w:sz w:val="34"/>
      <w:szCs w:val="34"/>
    </w:rPr>
  </w:style>
  <w:style w:type="character" w:customStyle="1" w:styleId="31">
    <w:name w:val="Заголовок 3 Знак"/>
    <w:rsid w:val="00E62FE4"/>
    <w:rPr>
      <w:rFonts w:ascii="Tahoma" w:eastAsia="Times New Roman" w:hAnsi="Tahoma" w:cs="Tahoma"/>
      <w:sz w:val="29"/>
      <w:szCs w:val="29"/>
    </w:rPr>
  </w:style>
  <w:style w:type="character" w:customStyle="1" w:styleId="40">
    <w:name w:val="Заголовок 4 Знак"/>
    <w:rsid w:val="00E62FE4"/>
    <w:rPr>
      <w:rFonts w:ascii="Tahoma" w:eastAsia="Times New Roman" w:hAnsi="Tahoma" w:cs="Tahoma"/>
      <w:b/>
      <w:bCs/>
      <w:sz w:val="24"/>
      <w:szCs w:val="24"/>
    </w:rPr>
  </w:style>
  <w:style w:type="character" w:customStyle="1" w:styleId="50">
    <w:name w:val="Заголовок 5 Знак"/>
    <w:rsid w:val="00E62FE4"/>
    <w:rPr>
      <w:rFonts w:ascii="Tahoma" w:eastAsia="Times New Roman" w:hAnsi="Tahoma" w:cs="Tahoma"/>
      <w:b/>
      <w:bCs/>
      <w:sz w:val="24"/>
      <w:szCs w:val="24"/>
    </w:rPr>
  </w:style>
  <w:style w:type="character" w:customStyle="1" w:styleId="60">
    <w:name w:val="Заголовок 6 Знак"/>
    <w:rsid w:val="00E62FE4"/>
    <w:rPr>
      <w:rFonts w:ascii="Tahoma" w:eastAsia="Times New Roman" w:hAnsi="Tahoma" w:cs="Tahoma"/>
      <w:b/>
      <w:bCs/>
      <w:sz w:val="24"/>
      <w:szCs w:val="24"/>
    </w:rPr>
  </w:style>
  <w:style w:type="character" w:customStyle="1" w:styleId="HTML">
    <w:name w:val="Стандартный HTML Знак"/>
    <w:rsid w:val="00E62FE4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rsid w:val="00E62FE4"/>
    <w:rPr>
      <w:b/>
      <w:bCs/>
      <w:color w:val="008000"/>
    </w:rPr>
  </w:style>
  <w:style w:type="character" w:styleId="a5">
    <w:name w:val="Hyperlink"/>
    <w:rsid w:val="00E62FE4"/>
    <w:rPr>
      <w:color w:val="0000FF"/>
      <w:u w:val="single"/>
    </w:rPr>
  </w:style>
  <w:style w:type="character" w:customStyle="1" w:styleId="a6">
    <w:name w:val="Основной текст Знак"/>
    <w:rsid w:val="00E62FE4"/>
    <w:rPr>
      <w:sz w:val="22"/>
      <w:szCs w:val="22"/>
    </w:rPr>
  </w:style>
  <w:style w:type="character" w:customStyle="1" w:styleId="a7">
    <w:name w:val="Красная строка Знак"/>
    <w:rsid w:val="00E62FE4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E62FE4"/>
    <w:rPr>
      <w:sz w:val="16"/>
      <w:szCs w:val="16"/>
    </w:rPr>
  </w:style>
  <w:style w:type="character" w:customStyle="1" w:styleId="WW-Absatz-Standardschriftart111111111">
    <w:name w:val="WW-Absatz-Standardschriftart111111111"/>
    <w:rsid w:val="00E62FE4"/>
  </w:style>
  <w:style w:type="character" w:customStyle="1" w:styleId="apple-style-span">
    <w:name w:val="apple-style-span"/>
    <w:basedOn w:val="20"/>
    <w:rsid w:val="00E62FE4"/>
  </w:style>
  <w:style w:type="character" w:customStyle="1" w:styleId="S">
    <w:name w:val="S_Обычный Знак"/>
    <w:rsid w:val="00E62FE4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sid w:val="00E62FE4"/>
    <w:rPr>
      <w:sz w:val="24"/>
      <w:szCs w:val="24"/>
      <w:lang w:val="ru-RU" w:eastAsia="ar-SA" w:bidi="ar-SA"/>
    </w:rPr>
  </w:style>
  <w:style w:type="character" w:customStyle="1" w:styleId="a8">
    <w:name w:val="Символ сноски"/>
    <w:rsid w:val="00E62FE4"/>
    <w:rPr>
      <w:rFonts w:cs="Times New Roman"/>
      <w:vertAlign w:val="superscript"/>
    </w:rPr>
  </w:style>
  <w:style w:type="character" w:customStyle="1" w:styleId="a9">
    <w:name w:val="Текст сноски Знак"/>
    <w:rsid w:val="00E62FE4"/>
    <w:rPr>
      <w:lang w:val="ru-RU" w:eastAsia="ar-SA" w:bidi="ar-SA"/>
    </w:rPr>
  </w:style>
  <w:style w:type="character" w:customStyle="1" w:styleId="13">
    <w:name w:val="Номер страницы1"/>
    <w:rsid w:val="00E62FE4"/>
    <w:rPr>
      <w:rFonts w:cs="Times New Roman"/>
    </w:rPr>
  </w:style>
  <w:style w:type="character" w:customStyle="1" w:styleId="aa">
    <w:name w:val="Нижний колонтитул Знак"/>
    <w:uiPriority w:val="99"/>
    <w:rsid w:val="00E62FE4"/>
    <w:rPr>
      <w:sz w:val="24"/>
      <w:szCs w:val="24"/>
      <w:lang w:val="ru-RU" w:eastAsia="ar-SA" w:bidi="ar-SA"/>
    </w:rPr>
  </w:style>
  <w:style w:type="character" w:customStyle="1" w:styleId="ab">
    <w:name w:val="Верхний колонтитул Знак"/>
    <w:uiPriority w:val="99"/>
    <w:rsid w:val="00E62FE4"/>
    <w:rPr>
      <w:sz w:val="24"/>
      <w:szCs w:val="24"/>
      <w:lang w:val="ru-RU" w:eastAsia="ar-SA" w:bidi="ar-SA"/>
    </w:rPr>
  </w:style>
  <w:style w:type="character" w:customStyle="1" w:styleId="ac">
    <w:name w:val="Текст выноски Знак"/>
    <w:rsid w:val="00E62FE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0"/>
    <w:rsid w:val="00E62FE4"/>
  </w:style>
  <w:style w:type="character" w:customStyle="1" w:styleId="ad">
    <w:name w:val="Название Знак"/>
    <w:rsid w:val="00E62FE4"/>
    <w:rPr>
      <w:rFonts w:ascii="Times New Roman" w:eastAsia="Times New Roman" w:hAnsi="Times New Roman" w:cs="Times New Roman"/>
      <w:sz w:val="24"/>
    </w:rPr>
  </w:style>
  <w:style w:type="character" w:customStyle="1" w:styleId="110">
    <w:name w:val="Основной шрифт абзаца11"/>
    <w:rsid w:val="00E62FE4"/>
  </w:style>
  <w:style w:type="character" w:styleId="ae">
    <w:name w:val="Strong"/>
    <w:qFormat/>
    <w:rsid w:val="00E62FE4"/>
    <w:rPr>
      <w:b/>
      <w:bCs/>
    </w:rPr>
  </w:style>
  <w:style w:type="character" w:customStyle="1" w:styleId="af">
    <w:name w:val="Маркеры списка"/>
    <w:rsid w:val="00E62FE4"/>
    <w:rPr>
      <w:rFonts w:ascii="OpenSymbol" w:eastAsia="OpenSymbol" w:hAnsi="OpenSymbol" w:cs="OpenSymbol"/>
    </w:rPr>
  </w:style>
  <w:style w:type="character" w:customStyle="1" w:styleId="ListLabel1">
    <w:name w:val="ListLabel 1"/>
    <w:rsid w:val="00E62FE4"/>
    <w:rPr>
      <w:rFonts w:cs="Symbol"/>
    </w:rPr>
  </w:style>
  <w:style w:type="character" w:customStyle="1" w:styleId="ListLabel2">
    <w:name w:val="ListLabel 2"/>
    <w:rsid w:val="00E62FE4"/>
    <w:rPr>
      <w:rFonts w:cs="Times New Roman"/>
    </w:rPr>
  </w:style>
  <w:style w:type="character" w:customStyle="1" w:styleId="ListLabel3">
    <w:name w:val="ListLabel 3"/>
    <w:rsid w:val="00E62FE4"/>
    <w:rPr>
      <w:rFonts w:cs="OpenSymbol"/>
    </w:rPr>
  </w:style>
  <w:style w:type="character" w:customStyle="1" w:styleId="af0">
    <w:name w:val="Символ нумерации"/>
    <w:rsid w:val="00E62FE4"/>
  </w:style>
  <w:style w:type="paragraph" w:customStyle="1" w:styleId="af1">
    <w:name w:val="Заголовок"/>
    <w:basedOn w:val="a"/>
    <w:next w:val="a0"/>
    <w:rsid w:val="00E62F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E62FE4"/>
    <w:pPr>
      <w:spacing w:after="120"/>
    </w:pPr>
  </w:style>
  <w:style w:type="paragraph" w:styleId="af2">
    <w:name w:val="List"/>
    <w:basedOn w:val="a0"/>
    <w:rsid w:val="00E62FE4"/>
    <w:rPr>
      <w:rFonts w:cs="Mangal"/>
    </w:rPr>
  </w:style>
  <w:style w:type="paragraph" w:customStyle="1" w:styleId="33">
    <w:name w:val="Название3"/>
    <w:basedOn w:val="a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E62FE4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E62FE4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E62FE4"/>
    <w:pPr>
      <w:suppressLineNumbers/>
    </w:pPr>
    <w:rPr>
      <w:rFonts w:cs="Mangal"/>
    </w:rPr>
  </w:style>
  <w:style w:type="paragraph" w:customStyle="1" w:styleId="HTML1">
    <w:name w:val="Стандартный HTML1"/>
    <w:basedOn w:val="a"/>
    <w:rsid w:val="00E62FE4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Знак Знак Знак Знак"/>
    <w:basedOn w:val="a"/>
    <w:rsid w:val="00E62FE4"/>
    <w:pPr>
      <w:spacing w:after="0"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Обычный (веб)1"/>
    <w:basedOn w:val="a"/>
    <w:rsid w:val="00E62FE4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7">
    <w:name w:val="Красная строка1"/>
    <w:basedOn w:val="a0"/>
    <w:rsid w:val="00E62FE4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E62FE4"/>
    <w:pPr>
      <w:spacing w:after="120"/>
      <w:ind w:left="283"/>
    </w:pPr>
    <w:rPr>
      <w:sz w:val="16"/>
      <w:szCs w:val="16"/>
    </w:rPr>
  </w:style>
  <w:style w:type="paragraph" w:customStyle="1" w:styleId="af4">
    <w:name w:val="Знак Знак Знак Знак Знак Знак Знак"/>
    <w:basedOn w:val="a"/>
    <w:rsid w:val="00E62FE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Содержимое таблицы"/>
    <w:basedOn w:val="a"/>
    <w:rsid w:val="00E62FE4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8">
    <w:name w:val="Абзац списка1"/>
    <w:basedOn w:val="a"/>
    <w:rsid w:val="00E62FE4"/>
    <w:pPr>
      <w:spacing w:after="0"/>
      <w:ind w:left="720"/>
    </w:pPr>
  </w:style>
  <w:style w:type="paragraph" w:customStyle="1" w:styleId="19">
    <w:name w:val="Без интервала1"/>
    <w:rsid w:val="00E62FE4"/>
    <w:pPr>
      <w:widowControl w:val="0"/>
      <w:suppressAutoHyphens/>
    </w:pPr>
    <w:rPr>
      <w:rFonts w:ascii="Times New Roman CYR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E62FE4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E62FE4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S0">
    <w:name w:val="S_Обычный"/>
    <w:basedOn w:val="a"/>
    <w:rsid w:val="00E62FE4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E62FE4"/>
    <w:pPr>
      <w:spacing w:after="120" w:line="480" w:lineRule="auto"/>
      <w:ind w:left="283"/>
    </w:pPr>
    <w:rPr>
      <w:sz w:val="24"/>
      <w:szCs w:val="24"/>
    </w:rPr>
  </w:style>
  <w:style w:type="paragraph" w:customStyle="1" w:styleId="1a">
    <w:name w:val="Текст сноски1"/>
    <w:basedOn w:val="a"/>
    <w:rsid w:val="00E62FE4"/>
    <w:pPr>
      <w:spacing w:after="0" w:line="100" w:lineRule="atLeast"/>
    </w:pPr>
    <w:rPr>
      <w:sz w:val="20"/>
      <w:szCs w:val="20"/>
    </w:rPr>
  </w:style>
  <w:style w:type="paragraph" w:styleId="af6">
    <w:name w:val="footer"/>
    <w:basedOn w:val="a"/>
    <w:uiPriority w:val="99"/>
    <w:rsid w:val="00E62FE4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styleId="af7">
    <w:name w:val="header"/>
    <w:basedOn w:val="a"/>
    <w:uiPriority w:val="99"/>
    <w:rsid w:val="00E62FE4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customStyle="1" w:styleId="25">
    <w:name w:val="Список_маркир.2"/>
    <w:basedOn w:val="a"/>
    <w:rsid w:val="00E62FE4"/>
    <w:pPr>
      <w:tabs>
        <w:tab w:val="left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b">
    <w:name w:val="Текст выноски1"/>
    <w:basedOn w:val="a"/>
    <w:rsid w:val="00E62FE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8">
    <w:name w:val="Title"/>
    <w:basedOn w:val="a"/>
    <w:next w:val="af9"/>
    <w:qFormat/>
    <w:rsid w:val="00E62FE4"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paragraph" w:styleId="af9">
    <w:name w:val="Subtitle"/>
    <w:basedOn w:val="af1"/>
    <w:next w:val="a0"/>
    <w:qFormat/>
    <w:rsid w:val="00E62FE4"/>
    <w:pPr>
      <w:jc w:val="center"/>
    </w:pPr>
    <w:rPr>
      <w:i/>
      <w:iCs/>
    </w:rPr>
  </w:style>
  <w:style w:type="paragraph" w:customStyle="1" w:styleId="Left">
    <w:name w:val="Left"/>
    <w:rsid w:val="00E62FE4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afa">
    <w:name w:val="Заголовок таблицы"/>
    <w:basedOn w:val="af5"/>
    <w:rsid w:val="00E62FE4"/>
    <w:pPr>
      <w:jc w:val="center"/>
    </w:pPr>
    <w:rPr>
      <w:b/>
      <w:bCs/>
    </w:rPr>
  </w:style>
  <w:style w:type="paragraph" w:styleId="afb">
    <w:name w:val="Balloon Text"/>
    <w:basedOn w:val="a"/>
    <w:link w:val="1c"/>
    <w:rsid w:val="001469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c">
    <w:name w:val="Текст выноски Знак1"/>
    <w:link w:val="afb"/>
    <w:rsid w:val="0014695D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c">
    <w:name w:val="No Spacing"/>
    <w:uiPriority w:val="1"/>
    <w:qFormat/>
    <w:rsid w:val="003C571D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rsid w:val="001C5A14"/>
    <w:pPr>
      <w:tabs>
        <w:tab w:val="clear" w:pos="0"/>
        <w:tab w:val="clear" w:pos="576"/>
      </w:tabs>
      <w:suppressAutoHyphens w:val="0"/>
      <w:spacing w:after="120" w:line="240" w:lineRule="auto"/>
      <w:ind w:left="709" w:firstLine="0"/>
      <w:jc w:val="center"/>
    </w:pPr>
    <w:rPr>
      <w:rFonts w:ascii="Times New Roman" w:hAnsi="Times New Roman" w:cs="Times New Roman"/>
      <w:b/>
      <w:kern w:val="0"/>
      <w:sz w:val="24"/>
      <w:szCs w:val="24"/>
    </w:rPr>
  </w:style>
  <w:style w:type="character" w:customStyle="1" w:styleId="S20">
    <w:name w:val="S_Заголовок 2 Знак Знак"/>
    <w:link w:val="S2"/>
    <w:rsid w:val="001C5A14"/>
    <w:rPr>
      <w:b/>
      <w:sz w:val="24"/>
      <w:szCs w:val="24"/>
    </w:rPr>
  </w:style>
  <w:style w:type="paragraph" w:customStyle="1" w:styleId="afd">
    <w:name w:val="основной текст"/>
    <w:basedOn w:val="a"/>
    <w:rsid w:val="00750207"/>
    <w:pPr>
      <w:suppressAutoHyphens w:val="0"/>
      <w:spacing w:after="120" w:line="240" w:lineRule="auto"/>
      <w:ind w:firstLine="851"/>
      <w:jc w:val="both"/>
    </w:pPr>
    <w:rPr>
      <w:rFonts w:ascii="Arial" w:eastAsia="Times New Roman" w:hAnsi="Arial"/>
      <w:kern w:val="0"/>
      <w:sz w:val="28"/>
      <w:szCs w:val="20"/>
      <w:lang w:eastAsia="ru-RU"/>
    </w:rPr>
  </w:style>
  <w:style w:type="paragraph" w:customStyle="1" w:styleId="Default">
    <w:name w:val="Default"/>
    <w:rsid w:val="0075020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e">
    <w:name w:val="Normal (Web)"/>
    <w:basedOn w:val="a"/>
    <w:uiPriority w:val="99"/>
    <w:unhideWhenUsed/>
    <w:rsid w:val="00A4577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ConsPlusNonformat">
    <w:name w:val="ConsPlusNonformat"/>
    <w:semiHidden/>
    <w:rsid w:val="00A457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6F5CFC"/>
    <w:rPr>
      <w:rFonts w:ascii="Arial" w:eastAsia="Arial" w:hAnsi="Arial"/>
      <w:kern w:val="1"/>
      <w:lang w:eastAsia="ar-SA" w:bidi="ar-SA"/>
    </w:rPr>
  </w:style>
  <w:style w:type="paragraph" w:customStyle="1" w:styleId="1d">
    <w:name w:val="Знак Знак Знак Знак Знак1 Знак"/>
    <w:basedOn w:val="a"/>
    <w:rsid w:val="00F16A68"/>
    <w:pPr>
      <w:suppressAutoHyphens w:val="0"/>
      <w:spacing w:after="160" w:line="240" w:lineRule="exact"/>
    </w:pPr>
    <w:rPr>
      <w:rFonts w:ascii="Verdana" w:eastAsia="Times New Roman" w:hAnsi="Verdana"/>
      <w:kern w:val="0"/>
      <w:sz w:val="24"/>
      <w:szCs w:val="24"/>
      <w:lang w:val="en-US" w:eastAsia="en-US"/>
    </w:rPr>
  </w:style>
  <w:style w:type="table" w:styleId="aff">
    <w:name w:val="Table Grid"/>
    <w:basedOn w:val="a2"/>
    <w:rsid w:val="00F16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caption"/>
    <w:basedOn w:val="a"/>
    <w:next w:val="a"/>
    <w:unhideWhenUsed/>
    <w:qFormat/>
    <w:rsid w:val="00264FA4"/>
    <w:rPr>
      <w:b/>
      <w:bCs/>
      <w:sz w:val="20"/>
      <w:szCs w:val="20"/>
    </w:rPr>
  </w:style>
  <w:style w:type="numbering" w:customStyle="1" w:styleId="1">
    <w:name w:val="Стиль1"/>
    <w:rsid w:val="001C5A14"/>
    <w:pPr>
      <w:numPr>
        <w:numId w:val="15"/>
      </w:numPr>
    </w:pPr>
  </w:style>
  <w:style w:type="paragraph" w:styleId="aff1">
    <w:name w:val="List Paragraph"/>
    <w:basedOn w:val="a"/>
    <w:uiPriority w:val="34"/>
    <w:qFormat/>
    <w:rsid w:val="00922E95"/>
    <w:pPr>
      <w:ind w:left="720"/>
      <w:contextualSpacing/>
    </w:pPr>
  </w:style>
  <w:style w:type="paragraph" w:customStyle="1" w:styleId="Oaieaaaa">
    <w:name w:val="Oaiea (aa?a)"/>
    <w:basedOn w:val="a"/>
    <w:rsid w:val="00C36E06"/>
    <w:pPr>
      <w:suppressAutoHyphens w:val="0"/>
      <w:spacing w:after="0" w:line="240" w:lineRule="auto"/>
      <w:jc w:val="right"/>
    </w:pPr>
    <w:rPr>
      <w:rFonts w:ascii="Century Schoolbook" w:eastAsia="Times New Roman" w:hAnsi="Century Schoolbook"/>
      <w:kern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zakon.scli.ru/ru/legal_texts/act_municipal_education/index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3933-F0E9-4622-A45E-EBBCD80B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4645</Words>
  <Characters>26478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коммунальной инфраструктуры  Некрасовского сельского поселения</vt:lpstr>
    </vt:vector>
  </TitlesOfParts>
  <Company>ф</Company>
  <LinksUpToDate>false</LinksUpToDate>
  <CharactersWithSpaces>31061</CharactersWithSpaces>
  <SharedDoc>false</SharedDoc>
  <HLinks>
    <vt:vector size="6" baseType="variant"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коммунальной инфраструктуры  Некрасовского сельского поселения</dc:title>
  <dc:subject/>
  <dc:creator>Кузнецова</dc:creator>
  <cp:keywords/>
  <dc:description/>
  <cp:lastModifiedBy>User</cp:lastModifiedBy>
  <cp:revision>10</cp:revision>
  <cp:lastPrinted>2016-10-17T09:13:00Z</cp:lastPrinted>
  <dcterms:created xsi:type="dcterms:W3CDTF">2016-09-26T07:21:00Z</dcterms:created>
  <dcterms:modified xsi:type="dcterms:W3CDTF">2016-10-19T12:58:00Z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